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F9" w:rsidRDefault="000377F9" w:rsidP="001C4CB3">
      <w:pPr>
        <w:pStyle w:val="NoSpacing"/>
        <w:jc w:val="center"/>
        <w:rPr>
          <w:rFonts w:cs="Arial"/>
        </w:rPr>
      </w:pPr>
    </w:p>
    <w:p w:rsidR="000377F9" w:rsidRDefault="000377F9" w:rsidP="001C4CB3">
      <w:pPr>
        <w:pStyle w:val="NoSpacing"/>
        <w:jc w:val="center"/>
        <w:rPr>
          <w:rFonts w:cs="Arial"/>
        </w:rPr>
      </w:pPr>
    </w:p>
    <w:p w:rsidR="00AD20E8" w:rsidRPr="000377F9" w:rsidRDefault="007A27CE" w:rsidP="001C4CB3">
      <w:pPr>
        <w:pStyle w:val="NoSpacing"/>
        <w:jc w:val="center"/>
        <w:rPr>
          <w:rFonts w:cs="Arial"/>
          <w:sz w:val="28"/>
          <w:szCs w:val="28"/>
        </w:rPr>
      </w:pPr>
      <w:r w:rsidRPr="000377F9">
        <w:rPr>
          <w:rFonts w:cs="Arial"/>
          <w:sz w:val="28"/>
          <w:szCs w:val="28"/>
        </w:rPr>
        <w:t>U</w:t>
      </w:r>
      <w:r w:rsidR="00B47905" w:rsidRPr="000377F9">
        <w:rPr>
          <w:rFonts w:cs="Arial"/>
          <w:sz w:val="28"/>
          <w:szCs w:val="28"/>
        </w:rPr>
        <w:t>nitarian Universalist</w:t>
      </w:r>
      <w:r w:rsidR="00AD20E8" w:rsidRPr="000377F9">
        <w:rPr>
          <w:rFonts w:cs="Arial"/>
          <w:sz w:val="28"/>
          <w:szCs w:val="28"/>
        </w:rPr>
        <w:t xml:space="preserve"> Fellowship</w:t>
      </w:r>
      <w:r w:rsidRPr="000377F9">
        <w:rPr>
          <w:rFonts w:cs="Arial"/>
          <w:sz w:val="28"/>
          <w:szCs w:val="28"/>
        </w:rPr>
        <w:t xml:space="preserve"> of Bay County</w:t>
      </w:r>
    </w:p>
    <w:p w:rsidR="00AD20E8" w:rsidRPr="00466E55" w:rsidRDefault="00D23826" w:rsidP="001C4CB3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BOARD MEETING</w:t>
      </w:r>
      <w:r w:rsidR="009E2DA8" w:rsidRPr="00466E55">
        <w:rPr>
          <w:rFonts w:cs="Arial"/>
          <w:b/>
          <w:sz w:val="24"/>
          <w:szCs w:val="24"/>
        </w:rPr>
        <w:t xml:space="preserve"> Minutes: </w:t>
      </w:r>
      <w:r w:rsidR="00863FC4">
        <w:rPr>
          <w:rFonts w:cs="Arial"/>
          <w:b/>
          <w:sz w:val="24"/>
          <w:szCs w:val="24"/>
        </w:rPr>
        <w:t>Ju</w:t>
      </w:r>
      <w:r w:rsidR="00913B7F">
        <w:rPr>
          <w:rFonts w:cs="Arial"/>
          <w:b/>
          <w:sz w:val="24"/>
          <w:szCs w:val="24"/>
        </w:rPr>
        <w:t>ly 21</w:t>
      </w:r>
      <w:r w:rsidR="00C359E1">
        <w:rPr>
          <w:rFonts w:cs="Arial"/>
          <w:b/>
          <w:sz w:val="24"/>
          <w:szCs w:val="24"/>
        </w:rPr>
        <w:t>, 2015</w:t>
      </w:r>
    </w:p>
    <w:p w:rsidR="001C4CB3" w:rsidRPr="000377F9" w:rsidRDefault="001C4CB3" w:rsidP="001C4CB3">
      <w:pPr>
        <w:pStyle w:val="NoSpacing"/>
        <w:jc w:val="center"/>
        <w:rPr>
          <w:rFonts w:cs="Arial"/>
          <w:sz w:val="24"/>
          <w:szCs w:val="24"/>
        </w:rPr>
      </w:pPr>
    </w:p>
    <w:p w:rsidR="00AD20E8" w:rsidRDefault="0012385B" w:rsidP="00913B7F">
      <w:pPr>
        <w:spacing w:after="0" w:line="240" w:lineRule="auto"/>
        <w:ind w:left="1440" w:hanging="144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Attendees: </w:t>
      </w:r>
      <w:r w:rsidR="00913B7F" w:rsidRPr="00913B7F">
        <w:rPr>
          <w:rFonts w:cs="Arial"/>
          <w:sz w:val="24"/>
          <w:szCs w:val="24"/>
        </w:rPr>
        <w:t>Chris Dixon, Chris M</w:t>
      </w:r>
      <w:r w:rsidR="009C1665">
        <w:rPr>
          <w:rFonts w:cs="Arial"/>
          <w:sz w:val="24"/>
          <w:szCs w:val="24"/>
        </w:rPr>
        <w:t>ay, Jeff Livingston, Bob Nixon,</w:t>
      </w:r>
      <w:r w:rsidR="00913B7F" w:rsidRPr="00913B7F">
        <w:rPr>
          <w:rFonts w:cs="Arial"/>
          <w:sz w:val="24"/>
          <w:szCs w:val="24"/>
        </w:rPr>
        <w:t xml:space="preserve"> Cathy </w:t>
      </w:r>
      <w:proofErr w:type="spellStart"/>
      <w:r w:rsidR="00913B7F" w:rsidRPr="00913B7F">
        <w:rPr>
          <w:rFonts w:cs="Arial"/>
          <w:sz w:val="24"/>
          <w:szCs w:val="24"/>
        </w:rPr>
        <w:t>Rifenburg</w:t>
      </w:r>
      <w:proofErr w:type="spellEnd"/>
    </w:p>
    <w:p w:rsidR="001F728B" w:rsidRDefault="001F728B" w:rsidP="00913B7F">
      <w:pPr>
        <w:spacing w:after="0" w:line="240" w:lineRule="auto"/>
        <w:ind w:left="1440" w:hanging="144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Absent:</w:t>
      </w:r>
      <w:r>
        <w:rPr>
          <w:rFonts w:cs="Arial"/>
          <w:sz w:val="24"/>
          <w:szCs w:val="24"/>
        </w:rPr>
        <w:t xml:space="preserve"> Janet Cross, Diane Mouskourie, Cheryl Kellogg</w:t>
      </w:r>
    </w:p>
    <w:p w:rsidR="003D0F5C" w:rsidRPr="00466E55" w:rsidRDefault="003D0F5C" w:rsidP="00913B7F">
      <w:pPr>
        <w:spacing w:after="0" w:line="240" w:lineRule="auto"/>
        <w:ind w:left="1440" w:hanging="1440"/>
        <w:rPr>
          <w:rFonts w:ascii="Palatino Linotype" w:hAnsi="Palatino Linotype" w:cs="Arial"/>
          <w:sz w:val="24"/>
          <w:szCs w:val="24"/>
        </w:rPr>
      </w:pPr>
    </w:p>
    <w:tbl>
      <w:tblPr>
        <w:tblW w:w="11266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4"/>
        <w:gridCol w:w="1388"/>
        <w:gridCol w:w="5251"/>
        <w:gridCol w:w="2453"/>
      </w:tblGrid>
      <w:tr w:rsidR="00136D0C" w:rsidRPr="00466E55" w:rsidTr="00B2249C">
        <w:trPr>
          <w:trHeight w:val="517"/>
        </w:trPr>
        <w:tc>
          <w:tcPr>
            <w:tcW w:w="2174" w:type="dxa"/>
          </w:tcPr>
          <w:p w:rsidR="00AD20E8" w:rsidRPr="00466E55" w:rsidRDefault="00D23826" w:rsidP="00A80D78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1388" w:type="dxa"/>
          </w:tcPr>
          <w:p w:rsidR="00AD20E8" w:rsidRPr="00466E55" w:rsidRDefault="00AD20E8" w:rsidP="00A80D78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66E55">
              <w:rPr>
                <w:rFonts w:cs="Arial"/>
                <w:b/>
                <w:sz w:val="24"/>
                <w:szCs w:val="24"/>
              </w:rPr>
              <w:t>By</w:t>
            </w:r>
          </w:p>
        </w:tc>
        <w:tc>
          <w:tcPr>
            <w:tcW w:w="5251" w:type="dxa"/>
          </w:tcPr>
          <w:p w:rsidR="00AD20E8" w:rsidRPr="00466E55" w:rsidRDefault="00D23826" w:rsidP="00A80D78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DISCUSSION</w:t>
            </w:r>
          </w:p>
        </w:tc>
        <w:tc>
          <w:tcPr>
            <w:tcW w:w="2453" w:type="dxa"/>
          </w:tcPr>
          <w:p w:rsidR="00AD20E8" w:rsidRPr="00466E55" w:rsidRDefault="00D23826" w:rsidP="00A80D78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ACTION TAKEN</w:t>
            </w:r>
          </w:p>
        </w:tc>
      </w:tr>
      <w:tr w:rsidR="00D74060" w:rsidRPr="00466E55" w:rsidTr="00B2249C">
        <w:trPr>
          <w:trHeight w:val="571"/>
        </w:trPr>
        <w:tc>
          <w:tcPr>
            <w:tcW w:w="2174" w:type="dxa"/>
          </w:tcPr>
          <w:p w:rsidR="00D74060" w:rsidRPr="00030C75" w:rsidRDefault="0091710C" w:rsidP="00EE34A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Secretary’s Report</w:t>
            </w:r>
          </w:p>
        </w:tc>
        <w:tc>
          <w:tcPr>
            <w:tcW w:w="1388" w:type="dxa"/>
          </w:tcPr>
          <w:p w:rsidR="00D74060" w:rsidRPr="00466E55" w:rsidRDefault="003D0F5C" w:rsidP="00EE34A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Chris May</w:t>
            </w:r>
          </w:p>
        </w:tc>
        <w:tc>
          <w:tcPr>
            <w:tcW w:w="5251" w:type="dxa"/>
          </w:tcPr>
          <w:p w:rsidR="00D74060" w:rsidRDefault="003D0F5C" w:rsidP="003D0F5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</w:t>
            </w:r>
            <w:r w:rsidRPr="003D0F5C">
              <w:rPr>
                <w:rFonts w:cs="Arial"/>
                <w:sz w:val="24"/>
                <w:szCs w:val="24"/>
              </w:rPr>
              <w:t>ne edit noticed. (Correction: In the last sentence of the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3D0F5C">
              <w:rPr>
                <w:rFonts w:cs="Arial"/>
                <w:sz w:val="24"/>
                <w:szCs w:val="24"/>
              </w:rPr>
              <w:t>Social Justice narrative-Bob Nixon not Bob Dixon gave an overall review of Social Justice...)</w:t>
            </w:r>
          </w:p>
          <w:p w:rsidR="003D0F5C" w:rsidRPr="00466E55" w:rsidRDefault="003D0F5C" w:rsidP="003D0F5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453" w:type="dxa"/>
          </w:tcPr>
          <w:p w:rsidR="00D74060" w:rsidRPr="00466E55" w:rsidRDefault="0091710C" w:rsidP="0086009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  <w:r w:rsidR="00704F2C">
              <w:rPr>
                <w:rFonts w:cs="Arial"/>
                <w:sz w:val="24"/>
                <w:szCs w:val="24"/>
              </w:rPr>
              <w:t>A</w:t>
            </w:r>
            <w:r w:rsidR="0086009E">
              <w:rPr>
                <w:rFonts w:cs="Arial"/>
                <w:sz w:val="24"/>
                <w:szCs w:val="24"/>
              </w:rPr>
              <w:t>pproved</w:t>
            </w:r>
            <w:r w:rsidR="00704F2C">
              <w:rPr>
                <w:rFonts w:cs="Arial"/>
                <w:sz w:val="24"/>
                <w:szCs w:val="24"/>
              </w:rPr>
              <w:t xml:space="preserve"> with edit.</w:t>
            </w:r>
          </w:p>
        </w:tc>
      </w:tr>
      <w:tr w:rsidR="00D74060" w:rsidRPr="00466E55" w:rsidTr="001F728B">
        <w:trPr>
          <w:trHeight w:val="4103"/>
        </w:trPr>
        <w:tc>
          <w:tcPr>
            <w:tcW w:w="2174" w:type="dxa"/>
          </w:tcPr>
          <w:p w:rsidR="001F728B" w:rsidRDefault="001F728B" w:rsidP="00EE34A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D74060" w:rsidRPr="00030C75" w:rsidRDefault="00D74060" w:rsidP="00EE34A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030C75">
              <w:rPr>
                <w:rFonts w:cs="Arial"/>
                <w:b/>
                <w:sz w:val="24"/>
                <w:szCs w:val="24"/>
              </w:rPr>
              <w:t>Treasurer’s Report</w:t>
            </w:r>
          </w:p>
        </w:tc>
        <w:tc>
          <w:tcPr>
            <w:tcW w:w="1388" w:type="dxa"/>
          </w:tcPr>
          <w:p w:rsidR="001F728B" w:rsidRDefault="001F728B" w:rsidP="00EE34A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86009E" w:rsidRPr="00466E55" w:rsidRDefault="003D0F5C" w:rsidP="00EE34A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Chris Dixon</w:t>
            </w:r>
          </w:p>
        </w:tc>
        <w:tc>
          <w:tcPr>
            <w:tcW w:w="5251" w:type="dxa"/>
          </w:tcPr>
          <w:p w:rsidR="001F728B" w:rsidRDefault="001F728B" w:rsidP="003D0F5C">
            <w:pPr>
              <w:spacing w:after="0" w:line="240" w:lineRule="auto"/>
              <w:rPr>
                <w:sz w:val="24"/>
                <w:szCs w:val="24"/>
              </w:rPr>
            </w:pPr>
          </w:p>
          <w:p w:rsidR="003D0F5C" w:rsidRPr="003D0F5C" w:rsidRDefault="001F728B" w:rsidP="003D0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D0F5C">
              <w:rPr>
                <w:sz w:val="24"/>
                <w:szCs w:val="24"/>
              </w:rPr>
              <w:t>T</w:t>
            </w:r>
            <w:r w:rsidR="003D0F5C" w:rsidRPr="003D0F5C">
              <w:rPr>
                <w:sz w:val="24"/>
                <w:szCs w:val="24"/>
              </w:rPr>
              <w:t>here is a considerable increase in total income budgeted for</w:t>
            </w:r>
            <w:r w:rsidR="003D0F5C">
              <w:rPr>
                <w:sz w:val="24"/>
                <w:szCs w:val="24"/>
              </w:rPr>
              <w:t xml:space="preserve"> the new fiscal year, from $70,</w:t>
            </w:r>
            <w:r w:rsidR="003D0F5C" w:rsidRPr="003D0F5C">
              <w:rPr>
                <w:sz w:val="24"/>
                <w:szCs w:val="24"/>
              </w:rPr>
              <w:t>100 in 2014-2015 to $85,710 in 2015-2016. The one-time</w:t>
            </w:r>
          </w:p>
          <w:p w:rsidR="003D0F5C" w:rsidRDefault="003D0F5C" w:rsidP="003D0F5C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3D0F5C">
              <w:rPr>
                <w:sz w:val="24"/>
                <w:szCs w:val="24"/>
              </w:rPr>
              <w:t>minister</w:t>
            </w:r>
            <w:proofErr w:type="gramEnd"/>
            <w:r w:rsidRPr="003D0F5C">
              <w:rPr>
                <w:sz w:val="24"/>
                <w:szCs w:val="24"/>
              </w:rPr>
              <w:t xml:space="preserve"> bump income has not been </w:t>
            </w:r>
            <w:r w:rsidR="001F728B">
              <w:rPr>
                <w:sz w:val="24"/>
                <w:szCs w:val="24"/>
              </w:rPr>
              <w:t xml:space="preserve">fully collected </w:t>
            </w:r>
            <w:r w:rsidRPr="003D0F5C">
              <w:rPr>
                <w:sz w:val="24"/>
                <w:szCs w:val="24"/>
              </w:rPr>
              <w:t xml:space="preserve">but is close. </w:t>
            </w:r>
          </w:p>
          <w:p w:rsidR="00B92E85" w:rsidRPr="00466E55" w:rsidRDefault="001F728B" w:rsidP="003D0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D0F5C" w:rsidRPr="003D0F5C">
              <w:rPr>
                <w:sz w:val="24"/>
                <w:szCs w:val="24"/>
              </w:rPr>
              <w:t xml:space="preserve">There has been minimal expenditure in the first month of the new budget year. Fortunately, the funds required for the A/C duct work &amp; unit replacement were taken from the 2014-2015 operational budget and the reserve funds. </w:t>
            </w:r>
          </w:p>
        </w:tc>
        <w:tc>
          <w:tcPr>
            <w:tcW w:w="2453" w:type="dxa"/>
          </w:tcPr>
          <w:p w:rsidR="001F728B" w:rsidRDefault="001F728B" w:rsidP="001F728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C91DBD" w:rsidRPr="00C91DBD" w:rsidRDefault="00D74060" w:rsidP="001F728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6E55">
              <w:rPr>
                <w:rFonts w:cs="Arial"/>
                <w:sz w:val="24"/>
                <w:szCs w:val="24"/>
              </w:rPr>
              <w:t xml:space="preserve">- </w:t>
            </w:r>
            <w:r w:rsidR="001F728B">
              <w:rPr>
                <w:rFonts w:cs="Arial"/>
                <w:sz w:val="24"/>
                <w:szCs w:val="24"/>
              </w:rPr>
              <w:t>NO action</w:t>
            </w:r>
            <w:r w:rsidR="003D0F5C">
              <w:rPr>
                <w:rFonts w:cs="Arial"/>
                <w:sz w:val="24"/>
                <w:szCs w:val="24"/>
              </w:rPr>
              <w:t>.</w:t>
            </w:r>
            <w:r w:rsidR="003033F9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D74060" w:rsidRPr="00466E55" w:rsidTr="001F728B">
        <w:trPr>
          <w:trHeight w:val="4940"/>
        </w:trPr>
        <w:tc>
          <w:tcPr>
            <w:tcW w:w="2174" w:type="dxa"/>
          </w:tcPr>
          <w:p w:rsidR="001F728B" w:rsidRDefault="001F728B" w:rsidP="00EE34A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D74060" w:rsidRPr="00030C75" w:rsidRDefault="00695C88" w:rsidP="00EE34A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President’s Report</w:t>
            </w:r>
          </w:p>
        </w:tc>
        <w:tc>
          <w:tcPr>
            <w:tcW w:w="1388" w:type="dxa"/>
          </w:tcPr>
          <w:p w:rsidR="001F728B" w:rsidRDefault="001F728B" w:rsidP="00EE34A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86009E" w:rsidRPr="00466E55" w:rsidRDefault="0077044D" w:rsidP="00EE34A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Cathy </w:t>
            </w:r>
            <w:proofErr w:type="spellStart"/>
            <w:r>
              <w:rPr>
                <w:rFonts w:cs="Arial"/>
                <w:sz w:val="24"/>
                <w:szCs w:val="24"/>
              </w:rPr>
              <w:t>Rifenburg</w:t>
            </w:r>
            <w:proofErr w:type="spellEnd"/>
          </w:p>
        </w:tc>
        <w:tc>
          <w:tcPr>
            <w:tcW w:w="5251" w:type="dxa"/>
          </w:tcPr>
          <w:p w:rsidR="001F728B" w:rsidRDefault="001F728B" w:rsidP="0077044D">
            <w:pPr>
              <w:spacing w:after="0" w:line="240" w:lineRule="auto"/>
              <w:rPr>
                <w:sz w:val="24"/>
                <w:szCs w:val="24"/>
              </w:rPr>
            </w:pPr>
          </w:p>
          <w:p w:rsidR="0077044D" w:rsidRDefault="00C91DBD" w:rsidP="007704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7044D">
              <w:t xml:space="preserve"> </w:t>
            </w:r>
            <w:r w:rsidR="0077044D">
              <w:rPr>
                <w:sz w:val="24"/>
                <w:szCs w:val="24"/>
              </w:rPr>
              <w:t>Cathy led board members present in a d</w:t>
            </w:r>
            <w:r w:rsidR="0077044D" w:rsidRPr="0077044D">
              <w:rPr>
                <w:sz w:val="24"/>
                <w:szCs w:val="24"/>
              </w:rPr>
              <w:t xml:space="preserve">iscussion </w:t>
            </w:r>
            <w:r w:rsidR="0077044D">
              <w:rPr>
                <w:sz w:val="24"/>
                <w:szCs w:val="24"/>
              </w:rPr>
              <w:t>about</w:t>
            </w:r>
            <w:r w:rsidR="0077044D" w:rsidRPr="0077044D">
              <w:rPr>
                <w:sz w:val="24"/>
                <w:szCs w:val="24"/>
              </w:rPr>
              <w:t xml:space="preserve"> “Right Relations” and </w:t>
            </w:r>
            <w:r w:rsidR="0077044D">
              <w:rPr>
                <w:sz w:val="24"/>
                <w:szCs w:val="24"/>
              </w:rPr>
              <w:t>creating a policy to address any conflict resolution necessary within the fellowship.</w:t>
            </w:r>
          </w:p>
          <w:p w:rsidR="0077044D" w:rsidRPr="0077044D" w:rsidRDefault="0077044D" w:rsidP="007704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96D1A">
              <w:rPr>
                <w:sz w:val="24"/>
                <w:szCs w:val="24"/>
              </w:rPr>
              <w:t xml:space="preserve">Discussion pertaining to the necessity of </w:t>
            </w:r>
            <w:r w:rsidR="001F728B">
              <w:rPr>
                <w:sz w:val="24"/>
                <w:szCs w:val="24"/>
              </w:rPr>
              <w:t xml:space="preserve">recruiting </w:t>
            </w:r>
            <w:r>
              <w:rPr>
                <w:sz w:val="24"/>
                <w:szCs w:val="24"/>
              </w:rPr>
              <w:t>board liaison</w:t>
            </w:r>
            <w:r w:rsidR="00496D1A">
              <w:rPr>
                <w:sz w:val="24"/>
                <w:szCs w:val="24"/>
              </w:rPr>
              <w:t xml:space="preserve">s </w:t>
            </w:r>
            <w:r w:rsidRPr="0077044D">
              <w:rPr>
                <w:sz w:val="24"/>
                <w:szCs w:val="24"/>
              </w:rPr>
              <w:t>w</w:t>
            </w:r>
            <w:r w:rsidR="001F728B">
              <w:rPr>
                <w:sz w:val="24"/>
                <w:szCs w:val="24"/>
              </w:rPr>
              <w:t>as</w:t>
            </w:r>
            <w:r w:rsidRPr="0077044D">
              <w:rPr>
                <w:sz w:val="24"/>
                <w:szCs w:val="24"/>
              </w:rPr>
              <w:t xml:space="preserve"> tabled until the </w:t>
            </w:r>
            <w:r w:rsidR="001F728B">
              <w:rPr>
                <w:sz w:val="24"/>
                <w:szCs w:val="24"/>
              </w:rPr>
              <w:t>August</w:t>
            </w:r>
            <w:r w:rsidRPr="0077044D">
              <w:rPr>
                <w:sz w:val="24"/>
                <w:szCs w:val="24"/>
              </w:rPr>
              <w:t xml:space="preserve"> board meeting.</w:t>
            </w:r>
          </w:p>
          <w:p w:rsidR="000A7DDD" w:rsidRPr="00466E55" w:rsidRDefault="00496D1A" w:rsidP="001F728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-Cathy presented board members with a </w:t>
            </w:r>
            <w:r w:rsidR="0077044D" w:rsidRPr="0077044D">
              <w:rPr>
                <w:sz w:val="24"/>
                <w:szCs w:val="24"/>
              </w:rPr>
              <w:t>basic</w:t>
            </w:r>
            <w:r>
              <w:rPr>
                <w:sz w:val="24"/>
                <w:szCs w:val="24"/>
              </w:rPr>
              <w:t xml:space="preserve"> </w:t>
            </w:r>
            <w:r w:rsidR="0077044D" w:rsidRPr="0077044D">
              <w:rPr>
                <w:sz w:val="24"/>
                <w:szCs w:val="24"/>
              </w:rPr>
              <w:t xml:space="preserve">overview of what the second service </w:t>
            </w:r>
            <w:r>
              <w:rPr>
                <w:sz w:val="24"/>
                <w:szCs w:val="24"/>
              </w:rPr>
              <w:t xml:space="preserve">will look like. </w:t>
            </w:r>
            <w:r w:rsidR="001F728B">
              <w:rPr>
                <w:sz w:val="24"/>
                <w:szCs w:val="24"/>
              </w:rPr>
              <w:t>-</w:t>
            </w:r>
            <w:r w:rsidR="0077044D" w:rsidRPr="0077044D">
              <w:rPr>
                <w:sz w:val="24"/>
                <w:szCs w:val="24"/>
              </w:rPr>
              <w:t xml:space="preserve">Jeff </w:t>
            </w:r>
            <w:r>
              <w:rPr>
                <w:sz w:val="24"/>
                <w:szCs w:val="24"/>
              </w:rPr>
              <w:t xml:space="preserve">Livingston </w:t>
            </w:r>
            <w:r w:rsidR="0077044D" w:rsidRPr="0077044D">
              <w:rPr>
                <w:sz w:val="24"/>
                <w:szCs w:val="24"/>
              </w:rPr>
              <w:t xml:space="preserve">asked if the transition team has considered criteria </w:t>
            </w:r>
            <w:r>
              <w:rPr>
                <w:sz w:val="24"/>
                <w:szCs w:val="24"/>
              </w:rPr>
              <w:t>to review the success of</w:t>
            </w:r>
            <w:r w:rsidR="0077044D" w:rsidRPr="0077044D">
              <w:rPr>
                <w:sz w:val="24"/>
                <w:szCs w:val="24"/>
              </w:rPr>
              <w:t xml:space="preserve"> second service</w:t>
            </w:r>
            <w:r>
              <w:rPr>
                <w:sz w:val="24"/>
                <w:szCs w:val="24"/>
              </w:rPr>
              <w:t xml:space="preserve"> and whether a time limit has been set for the trial period.</w:t>
            </w:r>
            <w:r w:rsidR="0077044D" w:rsidRPr="007704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3" w:type="dxa"/>
          </w:tcPr>
          <w:p w:rsidR="001F728B" w:rsidRDefault="001F728B" w:rsidP="00496D1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496D1A" w:rsidRDefault="00D74060" w:rsidP="00496D1A">
            <w:pPr>
              <w:spacing w:after="0" w:line="240" w:lineRule="auto"/>
              <w:rPr>
                <w:sz w:val="24"/>
                <w:szCs w:val="24"/>
              </w:rPr>
            </w:pPr>
            <w:r w:rsidRPr="00466E55">
              <w:rPr>
                <w:rFonts w:cs="Arial"/>
                <w:sz w:val="24"/>
                <w:szCs w:val="24"/>
              </w:rPr>
              <w:t xml:space="preserve">- </w:t>
            </w:r>
            <w:r w:rsidR="00496D1A">
              <w:rPr>
                <w:rFonts w:cs="Arial"/>
                <w:sz w:val="24"/>
                <w:szCs w:val="24"/>
              </w:rPr>
              <w:t xml:space="preserve">Questions raised pertaining to the second service will </w:t>
            </w:r>
            <w:r w:rsidR="00496D1A" w:rsidRPr="0077044D">
              <w:rPr>
                <w:sz w:val="24"/>
                <w:szCs w:val="24"/>
              </w:rPr>
              <w:t xml:space="preserve">be </w:t>
            </w:r>
            <w:r w:rsidR="00496D1A">
              <w:rPr>
                <w:sz w:val="24"/>
                <w:szCs w:val="24"/>
              </w:rPr>
              <w:t xml:space="preserve">forwarded to the </w:t>
            </w:r>
            <w:r w:rsidR="00496D1A" w:rsidRPr="0077044D">
              <w:rPr>
                <w:sz w:val="24"/>
                <w:szCs w:val="24"/>
              </w:rPr>
              <w:t>transition</w:t>
            </w:r>
            <w:r w:rsidR="00496D1A">
              <w:rPr>
                <w:sz w:val="24"/>
                <w:szCs w:val="24"/>
              </w:rPr>
              <w:t xml:space="preserve"> team</w:t>
            </w:r>
            <w:r w:rsidR="00496D1A" w:rsidRPr="0077044D">
              <w:rPr>
                <w:sz w:val="24"/>
                <w:szCs w:val="24"/>
              </w:rPr>
              <w:t>’s next meeting later in August.</w:t>
            </w:r>
          </w:p>
          <w:p w:rsidR="00496D1A" w:rsidRDefault="00496D1A" w:rsidP="00496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-Members of the search committee for hiring a new minister were announced as: Chris May, Jack Harvey, Georgia Beauchemin, Lisa Livingston and Diane Mouskourie</w:t>
            </w:r>
          </w:p>
          <w:p w:rsidR="000A7DDD" w:rsidRDefault="000A7DDD" w:rsidP="00496D1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6025DA" w:rsidRDefault="006025DA" w:rsidP="00C4488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6025DA" w:rsidRDefault="006025DA" w:rsidP="00C4488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6025DA" w:rsidRPr="00466E55" w:rsidRDefault="006025DA" w:rsidP="006025D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AE148E" w:rsidRPr="00466E55" w:rsidTr="001F728B">
        <w:trPr>
          <w:trHeight w:val="6470"/>
        </w:trPr>
        <w:tc>
          <w:tcPr>
            <w:tcW w:w="2174" w:type="dxa"/>
          </w:tcPr>
          <w:p w:rsidR="001F728B" w:rsidRDefault="001F728B" w:rsidP="00EE34A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1F728B" w:rsidRDefault="001F728B" w:rsidP="00EE34A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AE148E" w:rsidRDefault="00AE148E" w:rsidP="00EE34A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Faith Development</w:t>
            </w:r>
          </w:p>
        </w:tc>
        <w:tc>
          <w:tcPr>
            <w:tcW w:w="1388" w:type="dxa"/>
          </w:tcPr>
          <w:p w:rsidR="001F728B" w:rsidRDefault="001F728B" w:rsidP="00695C8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1F728B" w:rsidRDefault="001F728B" w:rsidP="00695C8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AE148E" w:rsidRDefault="005A732F" w:rsidP="00695C8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Cathy </w:t>
            </w:r>
            <w:proofErr w:type="spellStart"/>
            <w:r>
              <w:rPr>
                <w:rFonts w:cs="Arial"/>
                <w:sz w:val="24"/>
                <w:szCs w:val="24"/>
              </w:rPr>
              <w:t>Rifenburg</w:t>
            </w:r>
            <w:proofErr w:type="spellEnd"/>
          </w:p>
        </w:tc>
        <w:tc>
          <w:tcPr>
            <w:tcW w:w="5251" w:type="dxa"/>
          </w:tcPr>
          <w:p w:rsidR="001F728B" w:rsidRDefault="001F728B" w:rsidP="005A732F">
            <w:pPr>
              <w:tabs>
                <w:tab w:val="left" w:pos="1440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5A732F" w:rsidRDefault="00D75110" w:rsidP="005A732F">
            <w:pPr>
              <w:tabs>
                <w:tab w:val="left" w:pos="144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 w:rsidR="005A732F" w:rsidRPr="005A732F">
              <w:rPr>
                <w:rFonts w:asciiTheme="minorHAnsi" w:hAnsiTheme="minorHAnsi"/>
                <w:sz w:val="24"/>
                <w:szCs w:val="24"/>
              </w:rPr>
              <w:t>Cathy</w:t>
            </w:r>
            <w:r w:rsidR="005A732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A732F" w:rsidRPr="005A732F">
              <w:rPr>
                <w:rFonts w:asciiTheme="minorHAnsi" w:hAnsiTheme="minorHAnsi"/>
                <w:sz w:val="24"/>
                <w:szCs w:val="24"/>
              </w:rPr>
              <w:t>review</w:t>
            </w:r>
            <w:r w:rsidR="005A732F">
              <w:rPr>
                <w:rFonts w:asciiTheme="minorHAnsi" w:hAnsiTheme="minorHAnsi"/>
                <w:sz w:val="24"/>
                <w:szCs w:val="24"/>
              </w:rPr>
              <w:t>ed</w:t>
            </w:r>
            <w:r w:rsidR="005A732F" w:rsidRPr="005A732F">
              <w:rPr>
                <w:rFonts w:asciiTheme="minorHAnsi" w:hAnsiTheme="minorHAnsi"/>
                <w:sz w:val="24"/>
                <w:szCs w:val="24"/>
              </w:rPr>
              <w:t xml:space="preserve"> of Tiffany</w:t>
            </w:r>
            <w:r w:rsidR="005A732F">
              <w:rPr>
                <w:rFonts w:asciiTheme="minorHAnsi" w:hAnsiTheme="minorHAnsi"/>
                <w:sz w:val="24"/>
                <w:szCs w:val="24"/>
              </w:rPr>
              <w:t xml:space="preserve"> Sap</w:t>
            </w:r>
            <w:r w:rsidR="005A732F" w:rsidRPr="005A732F">
              <w:rPr>
                <w:rFonts w:asciiTheme="minorHAnsi" w:hAnsiTheme="minorHAnsi"/>
                <w:sz w:val="24"/>
                <w:szCs w:val="24"/>
              </w:rPr>
              <w:t xml:space="preserve">’s </w:t>
            </w:r>
            <w:r w:rsidR="005A732F">
              <w:rPr>
                <w:rFonts w:asciiTheme="minorHAnsi" w:hAnsiTheme="minorHAnsi"/>
                <w:sz w:val="24"/>
                <w:szCs w:val="24"/>
              </w:rPr>
              <w:t xml:space="preserve">monthly </w:t>
            </w:r>
            <w:r w:rsidR="005A732F" w:rsidRPr="005A732F">
              <w:rPr>
                <w:rFonts w:asciiTheme="minorHAnsi" w:hAnsiTheme="minorHAnsi"/>
                <w:sz w:val="24"/>
                <w:szCs w:val="24"/>
              </w:rPr>
              <w:t>RE report with the discussion centering</w:t>
            </w:r>
            <w:r w:rsidR="005A732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A732F" w:rsidRPr="005A732F">
              <w:rPr>
                <w:rFonts w:asciiTheme="minorHAnsi" w:hAnsiTheme="minorHAnsi"/>
                <w:sz w:val="24"/>
                <w:szCs w:val="24"/>
              </w:rPr>
              <w:t xml:space="preserve">around 2016 camp funds. This year 3 children attended UU summer camp but were specifically funded by </w:t>
            </w:r>
            <w:r w:rsidR="005A732F">
              <w:rPr>
                <w:rFonts w:asciiTheme="minorHAnsi" w:hAnsiTheme="minorHAnsi"/>
                <w:sz w:val="24"/>
                <w:szCs w:val="24"/>
              </w:rPr>
              <w:t>one</w:t>
            </w:r>
            <w:r w:rsidR="005A732F" w:rsidRPr="005A732F">
              <w:rPr>
                <w:rFonts w:asciiTheme="minorHAnsi" w:hAnsiTheme="minorHAnsi"/>
                <w:sz w:val="24"/>
                <w:szCs w:val="24"/>
              </w:rPr>
              <w:t xml:space="preserve"> individual. Tiffany and the kids have a goal of raising </w:t>
            </w:r>
            <w:r w:rsidR="005A732F">
              <w:rPr>
                <w:rFonts w:asciiTheme="minorHAnsi" w:hAnsiTheme="minorHAnsi"/>
                <w:sz w:val="24"/>
                <w:szCs w:val="24"/>
              </w:rPr>
              <w:t>enough</w:t>
            </w:r>
            <w:r w:rsidR="005A732F" w:rsidRPr="005A732F">
              <w:rPr>
                <w:rFonts w:asciiTheme="minorHAnsi" w:hAnsiTheme="minorHAnsi"/>
                <w:sz w:val="24"/>
                <w:szCs w:val="24"/>
              </w:rPr>
              <w:t xml:space="preserve"> money to send more UUFBC kids in 2016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summer session </w:t>
            </w:r>
            <w:r w:rsidR="005A732F" w:rsidRPr="005A732F">
              <w:rPr>
                <w:rFonts w:asciiTheme="minorHAnsi" w:hAnsiTheme="minorHAnsi"/>
                <w:sz w:val="24"/>
                <w:szCs w:val="24"/>
              </w:rPr>
              <w:t>to the UU Mountain Camp in 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orth </w:t>
            </w:r>
            <w:r w:rsidR="005A732F" w:rsidRPr="005A732F">
              <w:rPr>
                <w:rFonts w:asciiTheme="minorHAnsi" w:hAnsiTheme="minorHAnsi"/>
                <w:sz w:val="24"/>
                <w:szCs w:val="24"/>
              </w:rPr>
              <w:t>C</w:t>
            </w:r>
            <w:r>
              <w:rPr>
                <w:rFonts w:asciiTheme="minorHAnsi" w:hAnsiTheme="minorHAnsi"/>
                <w:sz w:val="24"/>
                <w:szCs w:val="24"/>
              </w:rPr>
              <w:t>arolina</w:t>
            </w:r>
            <w:r w:rsidR="005A732F" w:rsidRPr="005A732F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  <w:p w:rsidR="00D75110" w:rsidRDefault="00D75110" w:rsidP="005A732F">
            <w:pPr>
              <w:tabs>
                <w:tab w:val="left" w:pos="144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-Tiffany suggested that any fundraising</w:t>
            </w:r>
            <w:r w:rsidR="005A732F" w:rsidRPr="005A732F">
              <w:rPr>
                <w:rFonts w:asciiTheme="minorHAnsi" w:hAnsiTheme="minorHAnsi"/>
                <w:sz w:val="24"/>
                <w:szCs w:val="24"/>
              </w:rPr>
              <w:t xml:space="preserve"> be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part of </w:t>
            </w:r>
            <w:r w:rsidR="005A732F" w:rsidRPr="005A732F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="005A732F">
              <w:rPr>
                <w:rFonts w:asciiTheme="minorHAnsi" w:hAnsiTheme="minorHAnsi"/>
                <w:sz w:val="24"/>
                <w:szCs w:val="24"/>
              </w:rPr>
              <w:t>f</w:t>
            </w:r>
            <w:r w:rsidR="005A732F" w:rsidRPr="005A732F">
              <w:rPr>
                <w:rFonts w:asciiTheme="minorHAnsi" w:hAnsiTheme="minorHAnsi"/>
                <w:sz w:val="24"/>
                <w:szCs w:val="24"/>
              </w:rPr>
              <w:t xml:space="preserve">ellowship-wide effort </w:t>
            </w:r>
            <w:r w:rsidR="005A732F">
              <w:rPr>
                <w:rFonts w:asciiTheme="minorHAnsi" w:hAnsiTheme="minorHAnsi"/>
                <w:sz w:val="24"/>
                <w:szCs w:val="24"/>
              </w:rPr>
              <w:t>in addition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to include social media sites such as </w:t>
            </w:r>
            <w:r w:rsidR="005A732F">
              <w:rPr>
                <w:rFonts w:asciiTheme="minorHAnsi" w:hAnsiTheme="minorHAnsi"/>
                <w:sz w:val="24"/>
                <w:szCs w:val="24"/>
              </w:rPr>
              <w:t>Crowd Funding</w:t>
            </w:r>
            <w:r w:rsidR="005A732F" w:rsidRPr="005A732F">
              <w:rPr>
                <w:rFonts w:asciiTheme="minorHAnsi" w:hAnsiTheme="minorHAnsi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F</w:t>
            </w:r>
            <w:r w:rsidR="005A732F" w:rsidRPr="005A732F">
              <w:rPr>
                <w:rFonts w:asciiTheme="minorHAnsi" w:hAnsiTheme="minorHAnsi"/>
                <w:sz w:val="24"/>
                <w:szCs w:val="24"/>
              </w:rPr>
              <w:t>aithify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  <w:p w:rsidR="00AE148E" w:rsidRPr="0004185D" w:rsidRDefault="00D75110" w:rsidP="00D75110">
            <w:pPr>
              <w:tabs>
                <w:tab w:val="left" w:pos="144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-A </w:t>
            </w:r>
            <w:r w:rsidR="005A732F" w:rsidRPr="005A732F">
              <w:rPr>
                <w:rFonts w:asciiTheme="minorHAnsi" w:hAnsiTheme="minorHAnsi"/>
                <w:sz w:val="24"/>
                <w:szCs w:val="24"/>
              </w:rPr>
              <w:t xml:space="preserve">selection committee </w:t>
            </w:r>
            <w:r w:rsidR="005A732F">
              <w:rPr>
                <w:rFonts w:asciiTheme="minorHAnsi" w:hAnsiTheme="minorHAnsi"/>
                <w:sz w:val="24"/>
                <w:szCs w:val="24"/>
              </w:rPr>
              <w:t>will be formed to select the beneficiaries of camp scholarships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based on selection guidelines submitted to board for approval</w:t>
            </w:r>
            <w:r w:rsidR="005A732F" w:rsidRPr="005A732F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</w:tc>
        <w:tc>
          <w:tcPr>
            <w:tcW w:w="2453" w:type="dxa"/>
          </w:tcPr>
          <w:p w:rsidR="001F728B" w:rsidRDefault="001F728B" w:rsidP="005A732F">
            <w:pPr>
              <w:tabs>
                <w:tab w:val="left" w:pos="1440"/>
              </w:tabs>
              <w:rPr>
                <w:rFonts w:cs="Arial"/>
                <w:sz w:val="24"/>
                <w:szCs w:val="24"/>
              </w:rPr>
            </w:pPr>
          </w:p>
          <w:p w:rsidR="005A732F" w:rsidRPr="005A732F" w:rsidRDefault="004D6393" w:rsidP="005A732F">
            <w:pPr>
              <w:tabs>
                <w:tab w:val="left" w:pos="144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  <w:r w:rsidR="005A732F" w:rsidRPr="005A732F">
              <w:rPr>
                <w:rFonts w:asciiTheme="minorHAnsi" w:hAnsiTheme="minorHAnsi"/>
                <w:sz w:val="24"/>
                <w:szCs w:val="24"/>
              </w:rPr>
              <w:t xml:space="preserve"> Bob Nixon agreed to chair the </w:t>
            </w:r>
            <w:r w:rsidR="0004185D">
              <w:rPr>
                <w:rFonts w:asciiTheme="minorHAnsi" w:hAnsiTheme="minorHAnsi"/>
                <w:sz w:val="24"/>
                <w:szCs w:val="24"/>
              </w:rPr>
              <w:t>camp fundraising efforts</w:t>
            </w:r>
            <w:r w:rsidR="00D75110">
              <w:rPr>
                <w:rFonts w:asciiTheme="minorHAnsi" w:hAnsiTheme="minorHAnsi"/>
                <w:sz w:val="24"/>
                <w:szCs w:val="24"/>
              </w:rPr>
              <w:t xml:space="preserve"> and the creation of </w:t>
            </w:r>
            <w:proofErr w:type="gramStart"/>
            <w:r w:rsidR="00D75110">
              <w:rPr>
                <w:rFonts w:asciiTheme="minorHAnsi" w:hAnsiTheme="minorHAnsi"/>
                <w:sz w:val="24"/>
                <w:szCs w:val="24"/>
              </w:rPr>
              <w:t>selection  gu</w:t>
            </w:r>
            <w:r w:rsidR="005A732F" w:rsidRPr="005A732F">
              <w:rPr>
                <w:rFonts w:asciiTheme="minorHAnsi" w:hAnsiTheme="minorHAnsi"/>
                <w:sz w:val="24"/>
                <w:szCs w:val="24"/>
              </w:rPr>
              <w:t>idelines</w:t>
            </w:r>
            <w:proofErr w:type="gramEnd"/>
            <w:r w:rsidR="005A732F" w:rsidRPr="005A732F">
              <w:rPr>
                <w:rFonts w:asciiTheme="minorHAnsi" w:hAnsiTheme="minorHAnsi"/>
                <w:sz w:val="24"/>
                <w:szCs w:val="24"/>
              </w:rPr>
              <w:t xml:space="preserve"> to be submitted </w:t>
            </w:r>
            <w:r w:rsidR="0004185D">
              <w:rPr>
                <w:rFonts w:asciiTheme="minorHAnsi" w:hAnsiTheme="minorHAnsi"/>
                <w:sz w:val="24"/>
                <w:szCs w:val="24"/>
              </w:rPr>
              <w:t>to the board</w:t>
            </w:r>
            <w:r w:rsidR="00D75110">
              <w:rPr>
                <w:rFonts w:asciiTheme="minorHAnsi" w:hAnsiTheme="minorHAnsi"/>
                <w:sz w:val="24"/>
                <w:szCs w:val="24"/>
              </w:rPr>
              <w:t xml:space="preserve"> for approval</w:t>
            </w:r>
            <w:r w:rsidR="0004185D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AE148E" w:rsidRPr="00466E55" w:rsidRDefault="00AE148E" w:rsidP="004D639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D74060" w:rsidRPr="00466E55" w:rsidTr="001F728B">
        <w:trPr>
          <w:trHeight w:val="1520"/>
        </w:trPr>
        <w:tc>
          <w:tcPr>
            <w:tcW w:w="2174" w:type="dxa"/>
          </w:tcPr>
          <w:p w:rsidR="001F728B" w:rsidRDefault="001F728B" w:rsidP="00EE34A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D74060" w:rsidRPr="00030C75" w:rsidRDefault="00695C88" w:rsidP="00EE34A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Resource Development</w:t>
            </w:r>
          </w:p>
        </w:tc>
        <w:tc>
          <w:tcPr>
            <w:tcW w:w="1388" w:type="dxa"/>
          </w:tcPr>
          <w:p w:rsidR="00D74060" w:rsidRPr="00466E55" w:rsidRDefault="00D74060" w:rsidP="00695C8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5251" w:type="dxa"/>
          </w:tcPr>
          <w:p w:rsidR="001F728B" w:rsidRDefault="001F728B" w:rsidP="00156CC0">
            <w:pPr>
              <w:rPr>
                <w:sz w:val="24"/>
                <w:szCs w:val="24"/>
              </w:rPr>
            </w:pPr>
          </w:p>
          <w:p w:rsidR="00AA5FF1" w:rsidRPr="00466E55" w:rsidRDefault="003D0F5C" w:rsidP="00156CC0">
            <w:pPr>
              <w:rPr>
                <w:sz w:val="24"/>
                <w:szCs w:val="24"/>
              </w:rPr>
            </w:pPr>
            <w:r w:rsidRPr="003D0F5C">
              <w:rPr>
                <w:sz w:val="24"/>
                <w:szCs w:val="24"/>
              </w:rPr>
              <w:t>No team report.</w:t>
            </w:r>
          </w:p>
        </w:tc>
        <w:tc>
          <w:tcPr>
            <w:tcW w:w="2453" w:type="dxa"/>
          </w:tcPr>
          <w:p w:rsidR="001F728B" w:rsidRDefault="001F728B" w:rsidP="005A732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D16664" w:rsidRPr="00466E55" w:rsidRDefault="00D74060" w:rsidP="005A732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6E55">
              <w:rPr>
                <w:rFonts w:cs="Arial"/>
                <w:sz w:val="24"/>
                <w:szCs w:val="24"/>
              </w:rPr>
              <w:t>-</w:t>
            </w:r>
            <w:r w:rsidR="00D16664">
              <w:rPr>
                <w:rFonts w:cs="Arial"/>
                <w:sz w:val="24"/>
                <w:szCs w:val="24"/>
              </w:rPr>
              <w:t>NO action.</w:t>
            </w:r>
          </w:p>
        </w:tc>
      </w:tr>
      <w:tr w:rsidR="00D74060" w:rsidRPr="00466E55" w:rsidTr="001F728B">
        <w:trPr>
          <w:trHeight w:val="2420"/>
        </w:trPr>
        <w:tc>
          <w:tcPr>
            <w:tcW w:w="2174" w:type="dxa"/>
          </w:tcPr>
          <w:p w:rsidR="001F728B" w:rsidRDefault="001F728B" w:rsidP="00EE34A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D74060" w:rsidRPr="00030C75" w:rsidRDefault="00D74060" w:rsidP="00EE34A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030C75">
              <w:rPr>
                <w:rFonts w:cs="Arial"/>
                <w:b/>
                <w:sz w:val="24"/>
                <w:szCs w:val="24"/>
              </w:rPr>
              <w:t>Vision &amp; Growth</w:t>
            </w:r>
          </w:p>
        </w:tc>
        <w:tc>
          <w:tcPr>
            <w:tcW w:w="1388" w:type="dxa"/>
          </w:tcPr>
          <w:p w:rsidR="0086009E" w:rsidRPr="00466E55" w:rsidRDefault="0086009E" w:rsidP="00EE34A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5251" w:type="dxa"/>
          </w:tcPr>
          <w:p w:rsidR="001F728B" w:rsidRDefault="001F728B" w:rsidP="0004185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04185D" w:rsidRPr="0004185D" w:rsidRDefault="0004185D" w:rsidP="0004185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-No report given. However, </w:t>
            </w:r>
            <w:r w:rsidRPr="0004185D">
              <w:rPr>
                <w:rFonts w:cs="Arial"/>
                <w:sz w:val="24"/>
                <w:szCs w:val="24"/>
              </w:rPr>
              <w:t xml:space="preserve">the Board did discuss approaching Christo </w:t>
            </w:r>
            <w:proofErr w:type="spellStart"/>
            <w:r>
              <w:rPr>
                <w:rFonts w:cs="Arial"/>
                <w:sz w:val="24"/>
                <w:szCs w:val="24"/>
              </w:rPr>
              <w:t>Mikail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and Dorothy </w:t>
            </w:r>
            <w:r w:rsidRPr="0004185D">
              <w:rPr>
                <w:rFonts w:cs="Arial"/>
                <w:sz w:val="24"/>
                <w:szCs w:val="24"/>
              </w:rPr>
              <w:t>to possibly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  <w:p w:rsidR="0004185D" w:rsidRPr="00466E55" w:rsidRDefault="0004185D" w:rsidP="0004185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gramStart"/>
            <w:r w:rsidRPr="0004185D">
              <w:rPr>
                <w:rFonts w:cs="Arial"/>
                <w:sz w:val="24"/>
                <w:szCs w:val="24"/>
              </w:rPr>
              <w:t>chair</w:t>
            </w:r>
            <w:proofErr w:type="gramEnd"/>
            <w:r w:rsidRPr="0004185D">
              <w:rPr>
                <w:rFonts w:cs="Arial"/>
                <w:sz w:val="24"/>
                <w:szCs w:val="24"/>
              </w:rPr>
              <w:t xml:space="preserve"> the team</w:t>
            </w:r>
            <w:r>
              <w:rPr>
                <w:rFonts w:cs="Arial"/>
                <w:sz w:val="24"/>
                <w:szCs w:val="24"/>
              </w:rPr>
              <w:t xml:space="preserve">. Bob Nixon agreed to </w:t>
            </w:r>
            <w:r w:rsidRPr="0004185D">
              <w:rPr>
                <w:rFonts w:cs="Arial"/>
                <w:sz w:val="24"/>
                <w:szCs w:val="24"/>
              </w:rPr>
              <w:t>talk</w:t>
            </w:r>
            <w:r>
              <w:rPr>
                <w:rFonts w:cs="Arial"/>
                <w:sz w:val="24"/>
                <w:szCs w:val="24"/>
              </w:rPr>
              <w:t xml:space="preserve"> with</w:t>
            </w:r>
            <w:r w:rsidRPr="0004185D">
              <w:rPr>
                <w:rFonts w:cs="Arial"/>
                <w:sz w:val="24"/>
                <w:szCs w:val="24"/>
              </w:rPr>
              <w:t xml:space="preserve"> Christo and</w:t>
            </w:r>
            <w:r>
              <w:rPr>
                <w:rFonts w:cs="Arial"/>
                <w:sz w:val="24"/>
                <w:szCs w:val="24"/>
              </w:rPr>
              <w:t xml:space="preserve"> if </w:t>
            </w:r>
            <w:r w:rsidRPr="0004185D">
              <w:rPr>
                <w:rFonts w:cs="Arial"/>
                <w:sz w:val="24"/>
                <w:szCs w:val="24"/>
              </w:rPr>
              <w:t xml:space="preserve">necessary, Chris May </w:t>
            </w:r>
            <w:r>
              <w:rPr>
                <w:rFonts w:cs="Arial"/>
                <w:sz w:val="24"/>
                <w:szCs w:val="24"/>
              </w:rPr>
              <w:t xml:space="preserve">offered to </w:t>
            </w:r>
            <w:r w:rsidRPr="0004185D">
              <w:rPr>
                <w:rFonts w:cs="Arial"/>
                <w:sz w:val="24"/>
                <w:szCs w:val="24"/>
              </w:rPr>
              <w:t xml:space="preserve">contact Dorothy. This team </w:t>
            </w:r>
            <w:r>
              <w:rPr>
                <w:rFonts w:cs="Arial"/>
                <w:sz w:val="24"/>
                <w:szCs w:val="24"/>
              </w:rPr>
              <w:t>needs a</w:t>
            </w:r>
            <w:r w:rsidRPr="0004185D">
              <w:rPr>
                <w:rFonts w:cs="Arial"/>
                <w:sz w:val="24"/>
                <w:szCs w:val="24"/>
              </w:rPr>
              <w:t xml:space="preserve"> leader a</w:t>
            </w:r>
            <w:r>
              <w:rPr>
                <w:rFonts w:cs="Arial"/>
                <w:sz w:val="24"/>
                <w:szCs w:val="24"/>
              </w:rPr>
              <w:t>s well as new m</w:t>
            </w:r>
            <w:r w:rsidRPr="0004185D">
              <w:rPr>
                <w:rFonts w:cs="Arial"/>
                <w:sz w:val="24"/>
                <w:szCs w:val="24"/>
              </w:rPr>
              <w:t>embers.</w:t>
            </w:r>
          </w:p>
          <w:p w:rsidR="00230F23" w:rsidRPr="00466E55" w:rsidRDefault="00230F23" w:rsidP="0004185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453" w:type="dxa"/>
          </w:tcPr>
          <w:p w:rsidR="001F728B" w:rsidRDefault="001F728B" w:rsidP="00163F4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D74060" w:rsidRPr="00466E55" w:rsidRDefault="00163F45" w:rsidP="00163F4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-NO action. </w:t>
            </w:r>
          </w:p>
        </w:tc>
      </w:tr>
      <w:tr w:rsidR="00D74060" w:rsidRPr="00466E55" w:rsidTr="009C1665">
        <w:trPr>
          <w:trHeight w:val="1160"/>
        </w:trPr>
        <w:tc>
          <w:tcPr>
            <w:tcW w:w="2174" w:type="dxa"/>
          </w:tcPr>
          <w:p w:rsidR="001F728B" w:rsidRDefault="001F728B" w:rsidP="00EE34A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D74060" w:rsidRPr="00030C75" w:rsidRDefault="00156CC0" w:rsidP="00EE34A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UU Environment</w:t>
            </w:r>
          </w:p>
        </w:tc>
        <w:tc>
          <w:tcPr>
            <w:tcW w:w="1388" w:type="dxa"/>
          </w:tcPr>
          <w:p w:rsidR="0086009E" w:rsidRPr="00466E55" w:rsidRDefault="0086009E" w:rsidP="00EE34A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5251" w:type="dxa"/>
          </w:tcPr>
          <w:p w:rsidR="009C1665" w:rsidRDefault="009C1665" w:rsidP="0004185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0A7DDD" w:rsidRDefault="00B21D65" w:rsidP="0004185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  <w:r w:rsidR="0004185D">
              <w:rPr>
                <w:rFonts w:cs="Arial"/>
                <w:sz w:val="24"/>
                <w:szCs w:val="24"/>
              </w:rPr>
              <w:t>No report.</w:t>
            </w:r>
          </w:p>
          <w:p w:rsidR="00230F23" w:rsidRPr="00466E55" w:rsidRDefault="00230F23" w:rsidP="000A7DD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453" w:type="dxa"/>
          </w:tcPr>
          <w:p w:rsidR="009C1665" w:rsidRDefault="009C1665" w:rsidP="00EE34A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D74060" w:rsidRPr="00466E55" w:rsidRDefault="00D16664" w:rsidP="00EE34A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  <w:r w:rsidR="00156CC0">
              <w:rPr>
                <w:rFonts w:cs="Arial"/>
                <w:sz w:val="24"/>
                <w:szCs w:val="24"/>
              </w:rPr>
              <w:t>NO Action.</w:t>
            </w:r>
          </w:p>
        </w:tc>
      </w:tr>
      <w:tr w:rsidR="00D23826" w:rsidRPr="00466E55" w:rsidTr="00AE148E">
        <w:trPr>
          <w:trHeight w:val="2060"/>
        </w:trPr>
        <w:tc>
          <w:tcPr>
            <w:tcW w:w="2174" w:type="dxa"/>
          </w:tcPr>
          <w:p w:rsidR="00D23826" w:rsidRPr="00030C75" w:rsidRDefault="00B95913" w:rsidP="0073481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Social Justice</w:t>
            </w:r>
          </w:p>
        </w:tc>
        <w:tc>
          <w:tcPr>
            <w:tcW w:w="1388" w:type="dxa"/>
          </w:tcPr>
          <w:p w:rsidR="00D23826" w:rsidRPr="00466E55" w:rsidRDefault="00D23826" w:rsidP="0073481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Bob Nixon </w:t>
            </w:r>
          </w:p>
        </w:tc>
        <w:tc>
          <w:tcPr>
            <w:tcW w:w="5251" w:type="dxa"/>
          </w:tcPr>
          <w:p w:rsidR="00FC3BFB" w:rsidRDefault="00D23826" w:rsidP="00FC3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C3BFB" w:rsidRPr="00FC3BFB">
              <w:rPr>
                <w:sz w:val="24"/>
                <w:szCs w:val="24"/>
              </w:rPr>
              <w:t xml:space="preserve">Bob-requested </w:t>
            </w:r>
            <w:r w:rsidR="00FC3BFB">
              <w:rPr>
                <w:sz w:val="24"/>
                <w:szCs w:val="24"/>
              </w:rPr>
              <w:t>three</w:t>
            </w:r>
            <w:r w:rsidR="00FC3BFB" w:rsidRPr="00FC3BFB">
              <w:rPr>
                <w:sz w:val="24"/>
                <w:szCs w:val="24"/>
              </w:rPr>
              <w:t xml:space="preserve"> action points </w:t>
            </w:r>
            <w:r w:rsidR="00FC3BFB">
              <w:rPr>
                <w:sz w:val="24"/>
                <w:szCs w:val="24"/>
              </w:rPr>
              <w:t xml:space="preserve">be addressed </w:t>
            </w:r>
            <w:r w:rsidR="00FC3BFB" w:rsidRPr="00FC3BFB">
              <w:rPr>
                <w:sz w:val="24"/>
                <w:szCs w:val="24"/>
              </w:rPr>
              <w:t xml:space="preserve">for </w:t>
            </w:r>
            <w:r w:rsidR="00FC3BFB">
              <w:rPr>
                <w:sz w:val="24"/>
                <w:szCs w:val="24"/>
              </w:rPr>
              <w:t xml:space="preserve">the </w:t>
            </w:r>
            <w:r w:rsidR="00FC3BFB" w:rsidRPr="00FC3BFB">
              <w:rPr>
                <w:sz w:val="24"/>
                <w:szCs w:val="24"/>
              </w:rPr>
              <w:t>social justice</w:t>
            </w:r>
            <w:r w:rsidR="00FC3BFB">
              <w:rPr>
                <w:sz w:val="24"/>
                <w:szCs w:val="24"/>
              </w:rPr>
              <w:t xml:space="preserve"> team</w:t>
            </w:r>
            <w:r w:rsidR="00FC3BFB" w:rsidRPr="00FC3BFB">
              <w:rPr>
                <w:sz w:val="24"/>
                <w:szCs w:val="24"/>
              </w:rPr>
              <w:t>.</w:t>
            </w:r>
          </w:p>
          <w:p w:rsidR="00FC3BFB" w:rsidRDefault="00FC3BFB" w:rsidP="00FC3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-Requested b</w:t>
            </w:r>
            <w:r w:rsidRPr="00FC3BFB">
              <w:rPr>
                <w:sz w:val="24"/>
                <w:szCs w:val="24"/>
              </w:rPr>
              <w:t xml:space="preserve">oard approval </w:t>
            </w:r>
            <w:r>
              <w:rPr>
                <w:sz w:val="24"/>
                <w:szCs w:val="24"/>
              </w:rPr>
              <w:t>in support of the Sept. 18 dinner with the SJ team members agreeing to manage all necessary tasks to initiate the event.</w:t>
            </w:r>
          </w:p>
          <w:p w:rsidR="00FC3BFB" w:rsidRDefault="00FC3BFB" w:rsidP="00FC3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-During second-hour service </w:t>
            </w:r>
            <w:proofErr w:type="gramStart"/>
            <w:r>
              <w:rPr>
                <w:sz w:val="24"/>
                <w:szCs w:val="24"/>
              </w:rPr>
              <w:t xml:space="preserve">on </w:t>
            </w:r>
            <w:r w:rsidRPr="00FC3BFB">
              <w:rPr>
                <w:sz w:val="24"/>
                <w:szCs w:val="24"/>
              </w:rPr>
              <w:t xml:space="preserve"> July</w:t>
            </w:r>
            <w:proofErr w:type="gramEnd"/>
            <w:r w:rsidRPr="00FC3BFB">
              <w:rPr>
                <w:sz w:val="24"/>
                <w:szCs w:val="24"/>
              </w:rPr>
              <w:t xml:space="preserve"> 19, Nikki Simon, in-coming </w:t>
            </w:r>
            <w:r>
              <w:rPr>
                <w:sz w:val="24"/>
                <w:szCs w:val="24"/>
              </w:rPr>
              <w:t xml:space="preserve">SJ </w:t>
            </w:r>
            <w:r w:rsidRPr="00FC3BFB">
              <w:rPr>
                <w:sz w:val="24"/>
                <w:szCs w:val="24"/>
              </w:rPr>
              <w:t xml:space="preserve">chair, </w:t>
            </w:r>
            <w:r>
              <w:rPr>
                <w:sz w:val="24"/>
                <w:szCs w:val="24"/>
              </w:rPr>
              <w:t xml:space="preserve">initiated a </w:t>
            </w:r>
            <w:r w:rsidRPr="00FC3BFB">
              <w:rPr>
                <w:sz w:val="24"/>
                <w:szCs w:val="24"/>
              </w:rPr>
              <w:t>discussion</w:t>
            </w:r>
            <w:r>
              <w:rPr>
                <w:sz w:val="24"/>
                <w:szCs w:val="24"/>
              </w:rPr>
              <w:t xml:space="preserve"> presenting </w:t>
            </w:r>
            <w:r w:rsidRPr="00FC3BFB">
              <w:rPr>
                <w:sz w:val="24"/>
                <w:szCs w:val="24"/>
              </w:rPr>
              <w:t xml:space="preserve">additional activities for the team. </w:t>
            </w:r>
            <w:r>
              <w:rPr>
                <w:sz w:val="24"/>
                <w:szCs w:val="24"/>
              </w:rPr>
              <w:t xml:space="preserve">Some </w:t>
            </w:r>
            <w:r>
              <w:rPr>
                <w:sz w:val="24"/>
                <w:szCs w:val="24"/>
              </w:rPr>
              <w:lastRenderedPageBreak/>
              <w:t xml:space="preserve">of those </w:t>
            </w:r>
            <w:r w:rsidRPr="00FC3BFB">
              <w:rPr>
                <w:sz w:val="24"/>
                <w:szCs w:val="24"/>
              </w:rPr>
              <w:t xml:space="preserve">suggestions will be considered for the </w:t>
            </w:r>
            <w:r>
              <w:rPr>
                <w:sz w:val="24"/>
                <w:szCs w:val="24"/>
              </w:rPr>
              <w:t xml:space="preserve">current </w:t>
            </w:r>
            <w:r w:rsidRPr="00FC3BFB">
              <w:rPr>
                <w:sz w:val="24"/>
                <w:szCs w:val="24"/>
              </w:rPr>
              <w:t xml:space="preserve">calendar. </w:t>
            </w:r>
          </w:p>
          <w:p w:rsidR="00792748" w:rsidRDefault="00FC3BFB" w:rsidP="0079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C3BFB">
              <w:rPr>
                <w:sz w:val="24"/>
                <w:szCs w:val="24"/>
              </w:rPr>
              <w:t xml:space="preserve">Angela Johnson has asked for the Board to approve information to be put on the </w:t>
            </w:r>
            <w:r w:rsidR="00792748">
              <w:rPr>
                <w:sz w:val="24"/>
                <w:szCs w:val="24"/>
              </w:rPr>
              <w:t xml:space="preserve">UUFBC </w:t>
            </w:r>
            <w:r w:rsidRPr="00FC3BFB">
              <w:rPr>
                <w:sz w:val="24"/>
                <w:szCs w:val="24"/>
              </w:rPr>
              <w:t>website about a protest of the “In God We Trust” bumper</w:t>
            </w:r>
            <w:r w:rsidR="00792748">
              <w:rPr>
                <w:sz w:val="24"/>
                <w:szCs w:val="24"/>
              </w:rPr>
              <w:t xml:space="preserve"> </w:t>
            </w:r>
            <w:r w:rsidRPr="00FC3BFB">
              <w:rPr>
                <w:sz w:val="24"/>
                <w:szCs w:val="24"/>
              </w:rPr>
              <w:t>s</w:t>
            </w:r>
            <w:r w:rsidR="00792748">
              <w:rPr>
                <w:sz w:val="24"/>
                <w:szCs w:val="24"/>
              </w:rPr>
              <w:t>tickers</w:t>
            </w:r>
            <w:r w:rsidRPr="00FC3BFB">
              <w:rPr>
                <w:sz w:val="24"/>
                <w:szCs w:val="24"/>
              </w:rPr>
              <w:t xml:space="preserve"> which have appeared on the county law enforcement vehicles. Bob especially emphasized that the framework for our approval to</w:t>
            </w:r>
            <w:r w:rsidR="00792748">
              <w:rPr>
                <w:sz w:val="24"/>
                <w:szCs w:val="24"/>
              </w:rPr>
              <w:t xml:space="preserve"> </w:t>
            </w:r>
            <w:r w:rsidRPr="00FC3BFB">
              <w:rPr>
                <w:sz w:val="24"/>
                <w:szCs w:val="24"/>
              </w:rPr>
              <w:t xml:space="preserve">allow information on our site which is the statement that this is a separation of church &amp; state issue. </w:t>
            </w:r>
          </w:p>
          <w:p w:rsidR="00DA7C65" w:rsidRPr="00466E55" w:rsidRDefault="00792748" w:rsidP="0079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C3BFB" w:rsidRPr="00FC3BFB">
              <w:rPr>
                <w:sz w:val="24"/>
                <w:szCs w:val="24"/>
              </w:rPr>
              <w:t xml:space="preserve">PFLAG PC has asked UUFBC to sponsor the 2016 film festival. </w:t>
            </w:r>
          </w:p>
        </w:tc>
        <w:tc>
          <w:tcPr>
            <w:tcW w:w="2453" w:type="dxa"/>
          </w:tcPr>
          <w:p w:rsidR="00792748" w:rsidRDefault="00D23826" w:rsidP="00792748">
            <w:pPr>
              <w:rPr>
                <w:sz w:val="24"/>
                <w:szCs w:val="24"/>
              </w:rPr>
            </w:pPr>
            <w:r w:rsidRPr="00466E55">
              <w:rPr>
                <w:rFonts w:cs="Arial"/>
                <w:sz w:val="24"/>
                <w:szCs w:val="24"/>
              </w:rPr>
              <w:lastRenderedPageBreak/>
              <w:t>-</w:t>
            </w:r>
            <w:r w:rsidR="00792748" w:rsidRPr="00FC3BFB">
              <w:rPr>
                <w:sz w:val="24"/>
                <w:szCs w:val="24"/>
              </w:rPr>
              <w:t xml:space="preserve"> </w:t>
            </w:r>
            <w:r w:rsidR="00792748">
              <w:rPr>
                <w:sz w:val="24"/>
                <w:szCs w:val="24"/>
              </w:rPr>
              <w:t xml:space="preserve">Approved: </w:t>
            </w:r>
          </w:p>
          <w:p w:rsidR="00792748" w:rsidRDefault="00792748" w:rsidP="0079274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;SJ</w:t>
            </w:r>
            <w:proofErr w:type="gramEnd"/>
            <w:r>
              <w:rPr>
                <w:sz w:val="24"/>
                <w:szCs w:val="24"/>
              </w:rPr>
              <w:t xml:space="preserve"> Sept. 18 dinner.</w:t>
            </w:r>
          </w:p>
          <w:p w:rsidR="00792748" w:rsidRDefault="00792748" w:rsidP="0079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;Information about the protest against “In God We Trust” stickers on law enforcement vehicles added to the UUFBC</w:t>
            </w:r>
            <w:r w:rsidRPr="00FC3BFB">
              <w:rPr>
                <w:sz w:val="24"/>
                <w:szCs w:val="24"/>
              </w:rPr>
              <w:t xml:space="preserve"> </w:t>
            </w:r>
            <w:r w:rsidRPr="00FC3BFB">
              <w:rPr>
                <w:sz w:val="24"/>
                <w:szCs w:val="24"/>
              </w:rPr>
              <w:lastRenderedPageBreak/>
              <w:t xml:space="preserve">website; </w:t>
            </w:r>
          </w:p>
          <w:p w:rsidR="00792748" w:rsidRDefault="00792748" w:rsidP="0079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</w:t>
            </w:r>
            <w:r w:rsidRPr="00FC3BFB">
              <w:rPr>
                <w:sz w:val="24"/>
                <w:szCs w:val="24"/>
              </w:rPr>
              <w:t xml:space="preserve">oard agrees to lend the UUFBC name to the list of sponsors for the </w:t>
            </w:r>
            <w:r>
              <w:rPr>
                <w:sz w:val="24"/>
                <w:szCs w:val="24"/>
              </w:rPr>
              <w:t>proposed 2015 Panama City Gay Film Festival</w:t>
            </w:r>
            <w:r w:rsidRPr="00FC3BFB">
              <w:rPr>
                <w:sz w:val="24"/>
                <w:szCs w:val="24"/>
              </w:rPr>
              <w:t xml:space="preserve">. </w:t>
            </w:r>
          </w:p>
          <w:p w:rsidR="00D23826" w:rsidRPr="00466E55" w:rsidRDefault="0077044D" w:rsidP="0077044D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92748" w:rsidRPr="00FC3BFB">
              <w:rPr>
                <w:sz w:val="24"/>
                <w:szCs w:val="24"/>
              </w:rPr>
              <w:t xml:space="preserve">Further discussion concerning whether a team within the UUFBC community has the authority to speak publicly about an issue without </w:t>
            </w:r>
            <w:r>
              <w:rPr>
                <w:sz w:val="24"/>
                <w:szCs w:val="24"/>
              </w:rPr>
              <w:t xml:space="preserve">prior </w:t>
            </w:r>
            <w:r w:rsidR="00792748" w:rsidRPr="00FC3BFB">
              <w:rPr>
                <w:sz w:val="24"/>
                <w:szCs w:val="24"/>
              </w:rPr>
              <w:t xml:space="preserve">board authorization will be explored at the August meeting. The general </w:t>
            </w:r>
            <w:proofErr w:type="gramStart"/>
            <w:r w:rsidR="00792748" w:rsidRPr="00FC3BFB">
              <w:rPr>
                <w:sz w:val="24"/>
                <w:szCs w:val="24"/>
              </w:rPr>
              <w:t xml:space="preserve">consensus from the </w:t>
            </w:r>
            <w:r>
              <w:rPr>
                <w:sz w:val="24"/>
                <w:szCs w:val="24"/>
              </w:rPr>
              <w:t>five</w:t>
            </w:r>
            <w:r w:rsidR="00792748" w:rsidRPr="00FC3BFB">
              <w:rPr>
                <w:sz w:val="24"/>
                <w:szCs w:val="24"/>
              </w:rPr>
              <w:t xml:space="preserve"> board members </w:t>
            </w:r>
            <w:r>
              <w:rPr>
                <w:sz w:val="24"/>
                <w:szCs w:val="24"/>
              </w:rPr>
              <w:t>presented believe</w:t>
            </w:r>
            <w:proofErr w:type="gramEnd"/>
            <w:r>
              <w:rPr>
                <w:sz w:val="24"/>
                <w:szCs w:val="24"/>
              </w:rPr>
              <w:t xml:space="preserve"> the </w:t>
            </w:r>
            <w:r w:rsidR="00792748" w:rsidRPr="00FC3BFB">
              <w:rPr>
                <w:sz w:val="24"/>
                <w:szCs w:val="24"/>
              </w:rPr>
              <w:t xml:space="preserve">Board </w:t>
            </w:r>
            <w:r>
              <w:rPr>
                <w:sz w:val="24"/>
                <w:szCs w:val="24"/>
              </w:rPr>
              <w:t xml:space="preserve">officially </w:t>
            </w:r>
            <w:r w:rsidR="00792748" w:rsidRPr="00FC3BFB">
              <w:rPr>
                <w:sz w:val="24"/>
                <w:szCs w:val="24"/>
              </w:rPr>
              <w:t>speaks for the congregation.</w:t>
            </w:r>
          </w:p>
        </w:tc>
      </w:tr>
      <w:tr w:rsidR="00D23826" w:rsidRPr="00466E55" w:rsidTr="0077044D">
        <w:trPr>
          <w:trHeight w:val="755"/>
        </w:trPr>
        <w:tc>
          <w:tcPr>
            <w:tcW w:w="2174" w:type="dxa"/>
          </w:tcPr>
          <w:p w:rsidR="009C1665" w:rsidRDefault="009C1665" w:rsidP="00EE34A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D23826" w:rsidRPr="00030C75" w:rsidRDefault="00B95913" w:rsidP="00EE34A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</w:t>
            </w:r>
            <w:r w:rsidR="00D23826">
              <w:rPr>
                <w:rFonts w:cs="Arial"/>
                <w:b/>
                <w:sz w:val="24"/>
                <w:szCs w:val="24"/>
              </w:rPr>
              <w:t>lose</w:t>
            </w:r>
            <w:r w:rsidR="00D23826" w:rsidRPr="00030C75">
              <w:rPr>
                <w:rFonts w:cs="Arial"/>
                <w:b/>
                <w:sz w:val="24"/>
                <w:szCs w:val="24"/>
              </w:rPr>
              <w:t xml:space="preserve"> of Meeting</w:t>
            </w:r>
          </w:p>
        </w:tc>
        <w:tc>
          <w:tcPr>
            <w:tcW w:w="1388" w:type="dxa"/>
          </w:tcPr>
          <w:p w:rsidR="009C1665" w:rsidRDefault="009C1665" w:rsidP="00EE34A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D23826" w:rsidRPr="00466E55" w:rsidRDefault="00D23826" w:rsidP="00EE34A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5251" w:type="dxa"/>
          </w:tcPr>
          <w:p w:rsidR="009C1665" w:rsidRDefault="009C1665" w:rsidP="00B2249C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D23826" w:rsidRDefault="00D23826" w:rsidP="00B2249C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-Adjourned </w:t>
            </w:r>
            <w:r w:rsidR="00B95913">
              <w:rPr>
                <w:rFonts w:cs="Arial"/>
                <w:sz w:val="24"/>
                <w:szCs w:val="24"/>
              </w:rPr>
              <w:t>8</w:t>
            </w:r>
            <w:r>
              <w:rPr>
                <w:rFonts w:cs="Arial"/>
                <w:sz w:val="24"/>
                <w:szCs w:val="24"/>
              </w:rPr>
              <w:t>:1</w:t>
            </w:r>
            <w:r w:rsidR="005678F9">
              <w:rPr>
                <w:rFonts w:cs="Arial"/>
                <w:sz w:val="24"/>
                <w:szCs w:val="24"/>
              </w:rPr>
              <w:t>0</w:t>
            </w:r>
            <w:r w:rsidRPr="00466E55">
              <w:rPr>
                <w:rFonts w:cs="Arial"/>
                <w:sz w:val="24"/>
                <w:szCs w:val="24"/>
              </w:rPr>
              <w:t xml:space="preserve"> p.m.</w:t>
            </w:r>
            <w:r>
              <w:rPr>
                <w:rFonts w:cs="Arial"/>
                <w:sz w:val="24"/>
                <w:szCs w:val="24"/>
              </w:rPr>
              <w:t xml:space="preserve"> Next meeting </w:t>
            </w:r>
            <w:r w:rsidR="0077044D">
              <w:rPr>
                <w:rFonts w:cs="Arial"/>
                <w:sz w:val="24"/>
                <w:szCs w:val="24"/>
              </w:rPr>
              <w:t>8/25</w:t>
            </w:r>
            <w:r w:rsidR="005678F9">
              <w:rPr>
                <w:rFonts w:cs="Arial"/>
                <w:sz w:val="24"/>
                <w:szCs w:val="24"/>
              </w:rPr>
              <w:t>/2015</w:t>
            </w:r>
            <w:r w:rsidR="0077044D">
              <w:rPr>
                <w:rFonts w:cs="Arial"/>
                <w:sz w:val="24"/>
                <w:szCs w:val="24"/>
              </w:rPr>
              <w:t xml:space="preserve"> at 6:30 p.m.</w:t>
            </w:r>
          </w:p>
          <w:p w:rsidR="00D23826" w:rsidRPr="00466E55" w:rsidRDefault="00D23826" w:rsidP="00EE34A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453" w:type="dxa"/>
          </w:tcPr>
          <w:p w:rsidR="00D23826" w:rsidRPr="00466E55" w:rsidRDefault="00D23826" w:rsidP="00EE34A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9C1665" w:rsidRDefault="009C1665" w:rsidP="00B2249C">
      <w:pPr>
        <w:pStyle w:val="NoSpacing"/>
        <w:rPr>
          <w:rFonts w:cs="Arial"/>
          <w:sz w:val="24"/>
          <w:szCs w:val="24"/>
        </w:rPr>
      </w:pPr>
    </w:p>
    <w:p w:rsidR="00242359" w:rsidRPr="00466E55" w:rsidRDefault="00B2249C" w:rsidP="00B2249C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Minutes respectfully submitted by </w:t>
      </w:r>
      <w:r w:rsidR="00802870">
        <w:rPr>
          <w:rFonts w:cs="Arial"/>
          <w:sz w:val="24"/>
          <w:szCs w:val="24"/>
        </w:rPr>
        <w:t xml:space="preserve">UUFBC president Cathy </w:t>
      </w:r>
      <w:proofErr w:type="spellStart"/>
      <w:r w:rsidR="00802870">
        <w:rPr>
          <w:rFonts w:cs="Arial"/>
          <w:sz w:val="24"/>
          <w:szCs w:val="24"/>
        </w:rPr>
        <w:t>Rif</w:t>
      </w:r>
      <w:bookmarkStart w:id="0" w:name="_GoBack"/>
      <w:bookmarkEnd w:id="0"/>
      <w:r w:rsidR="0077044D">
        <w:rPr>
          <w:rFonts w:cs="Arial"/>
          <w:sz w:val="24"/>
          <w:szCs w:val="24"/>
        </w:rPr>
        <w:t>enburg</w:t>
      </w:r>
      <w:proofErr w:type="spellEnd"/>
      <w:r w:rsidR="0077044D">
        <w:rPr>
          <w:rFonts w:cs="Arial"/>
          <w:sz w:val="24"/>
          <w:szCs w:val="24"/>
        </w:rPr>
        <w:t xml:space="preserve"> in place of </w:t>
      </w:r>
      <w:r>
        <w:rPr>
          <w:rFonts w:cs="Arial"/>
          <w:sz w:val="24"/>
          <w:szCs w:val="24"/>
        </w:rPr>
        <w:t xml:space="preserve">Diane </w:t>
      </w:r>
      <w:proofErr w:type="spellStart"/>
      <w:r>
        <w:rPr>
          <w:rFonts w:cs="Arial"/>
          <w:sz w:val="24"/>
          <w:szCs w:val="24"/>
        </w:rPr>
        <w:t>Mouskourie</w:t>
      </w:r>
      <w:r w:rsidR="0077044D">
        <w:rPr>
          <w:rFonts w:cs="Arial"/>
          <w:sz w:val="24"/>
          <w:szCs w:val="24"/>
        </w:rPr>
        <w:t>’s</w:t>
      </w:r>
      <w:proofErr w:type="spellEnd"/>
      <w:r w:rsidR="0077044D">
        <w:rPr>
          <w:rFonts w:cs="Arial"/>
          <w:sz w:val="24"/>
          <w:szCs w:val="24"/>
        </w:rPr>
        <w:t xml:space="preserve"> absence</w:t>
      </w:r>
      <w:r>
        <w:rPr>
          <w:rFonts w:cs="Arial"/>
          <w:sz w:val="24"/>
          <w:szCs w:val="24"/>
        </w:rPr>
        <w:t>, board secretary</w:t>
      </w:r>
    </w:p>
    <w:sectPr w:rsidR="00242359" w:rsidRPr="00466E55" w:rsidSect="003816B7">
      <w:pgSz w:w="12240" w:h="15840"/>
      <w:pgMar w:top="720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78_"/>
      </v:shape>
    </w:pict>
  </w:numPicBullet>
  <w:abstractNum w:abstractNumId="0">
    <w:nsid w:val="0E46341D"/>
    <w:multiLevelType w:val="hybridMultilevel"/>
    <w:tmpl w:val="1A26A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04F12"/>
    <w:multiLevelType w:val="hybridMultilevel"/>
    <w:tmpl w:val="53929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A1E11"/>
    <w:multiLevelType w:val="hybridMultilevel"/>
    <w:tmpl w:val="2EBC41EC"/>
    <w:lvl w:ilvl="0" w:tplc="333878A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2CD526DF"/>
    <w:multiLevelType w:val="hybridMultilevel"/>
    <w:tmpl w:val="A42A60A0"/>
    <w:lvl w:ilvl="0" w:tplc="5CB4C77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3104349B"/>
    <w:multiLevelType w:val="hybridMultilevel"/>
    <w:tmpl w:val="44608D9E"/>
    <w:lvl w:ilvl="0" w:tplc="D496FB8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956F8"/>
    <w:multiLevelType w:val="hybridMultilevel"/>
    <w:tmpl w:val="484854D8"/>
    <w:lvl w:ilvl="0" w:tplc="DBCA8E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E0958"/>
    <w:multiLevelType w:val="hybridMultilevel"/>
    <w:tmpl w:val="8AD6B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04242"/>
    <w:multiLevelType w:val="hybridMultilevel"/>
    <w:tmpl w:val="682CD8F8"/>
    <w:lvl w:ilvl="0" w:tplc="F516FDD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957AA"/>
    <w:multiLevelType w:val="hybridMultilevel"/>
    <w:tmpl w:val="D98A1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E2FC1"/>
    <w:multiLevelType w:val="hybridMultilevel"/>
    <w:tmpl w:val="5D168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274CDD"/>
    <w:multiLevelType w:val="hybridMultilevel"/>
    <w:tmpl w:val="FD569A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633F3D"/>
    <w:multiLevelType w:val="hybridMultilevel"/>
    <w:tmpl w:val="7592D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F0F5C"/>
    <w:multiLevelType w:val="hybridMultilevel"/>
    <w:tmpl w:val="67EC2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F6AC3"/>
    <w:multiLevelType w:val="hybridMultilevel"/>
    <w:tmpl w:val="8898B98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25A1564"/>
    <w:multiLevelType w:val="hybridMultilevel"/>
    <w:tmpl w:val="D3A60328"/>
    <w:lvl w:ilvl="0" w:tplc="89BA1BA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9020A1"/>
    <w:multiLevelType w:val="hybridMultilevel"/>
    <w:tmpl w:val="C5281F58"/>
    <w:lvl w:ilvl="0" w:tplc="162CF5F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113A5B"/>
    <w:multiLevelType w:val="hybridMultilevel"/>
    <w:tmpl w:val="12AA8862"/>
    <w:lvl w:ilvl="0" w:tplc="0054E16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C73559"/>
    <w:multiLevelType w:val="hybridMultilevel"/>
    <w:tmpl w:val="CD4EA1E6"/>
    <w:lvl w:ilvl="0" w:tplc="7F62461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0"/>
  </w:num>
  <w:num w:numId="7">
    <w:abstractNumId w:val="17"/>
  </w:num>
  <w:num w:numId="8">
    <w:abstractNumId w:val="7"/>
  </w:num>
  <w:num w:numId="9">
    <w:abstractNumId w:val="13"/>
  </w:num>
  <w:num w:numId="10">
    <w:abstractNumId w:val="3"/>
  </w:num>
  <w:num w:numId="11">
    <w:abstractNumId w:val="12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1"/>
  </w:num>
  <w:num w:numId="15">
    <w:abstractNumId w:val="1"/>
  </w:num>
  <w:num w:numId="16">
    <w:abstractNumId w:val="15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20E8"/>
    <w:rsid w:val="00001F61"/>
    <w:rsid w:val="00002C8F"/>
    <w:rsid w:val="00002E3F"/>
    <w:rsid w:val="000046BE"/>
    <w:rsid w:val="00005A2E"/>
    <w:rsid w:val="000123A7"/>
    <w:rsid w:val="0001471C"/>
    <w:rsid w:val="00014C34"/>
    <w:rsid w:val="00016706"/>
    <w:rsid w:val="00022676"/>
    <w:rsid w:val="000257EE"/>
    <w:rsid w:val="00027DAA"/>
    <w:rsid w:val="00030C75"/>
    <w:rsid w:val="000310B3"/>
    <w:rsid w:val="00032828"/>
    <w:rsid w:val="00034357"/>
    <w:rsid w:val="00035990"/>
    <w:rsid w:val="00036F17"/>
    <w:rsid w:val="000377F9"/>
    <w:rsid w:val="000414A8"/>
    <w:rsid w:val="0004185D"/>
    <w:rsid w:val="00042710"/>
    <w:rsid w:val="00042FC3"/>
    <w:rsid w:val="00046E50"/>
    <w:rsid w:val="0004737D"/>
    <w:rsid w:val="0004773D"/>
    <w:rsid w:val="00051D56"/>
    <w:rsid w:val="000538F8"/>
    <w:rsid w:val="00055775"/>
    <w:rsid w:val="00055E83"/>
    <w:rsid w:val="0005731F"/>
    <w:rsid w:val="00060FA9"/>
    <w:rsid w:val="00062BE5"/>
    <w:rsid w:val="00064366"/>
    <w:rsid w:val="0006437C"/>
    <w:rsid w:val="00064EEF"/>
    <w:rsid w:val="00067664"/>
    <w:rsid w:val="00071743"/>
    <w:rsid w:val="00072084"/>
    <w:rsid w:val="000735AE"/>
    <w:rsid w:val="00075497"/>
    <w:rsid w:val="0007729D"/>
    <w:rsid w:val="00077741"/>
    <w:rsid w:val="000810CA"/>
    <w:rsid w:val="0008582C"/>
    <w:rsid w:val="00085A3A"/>
    <w:rsid w:val="00085F08"/>
    <w:rsid w:val="000867CE"/>
    <w:rsid w:val="00090D7B"/>
    <w:rsid w:val="0009166D"/>
    <w:rsid w:val="000932CA"/>
    <w:rsid w:val="00093F87"/>
    <w:rsid w:val="00094261"/>
    <w:rsid w:val="0009596D"/>
    <w:rsid w:val="00095B01"/>
    <w:rsid w:val="000961E6"/>
    <w:rsid w:val="000966B5"/>
    <w:rsid w:val="000A15C4"/>
    <w:rsid w:val="000A3171"/>
    <w:rsid w:val="000A385D"/>
    <w:rsid w:val="000A3ADA"/>
    <w:rsid w:val="000A4C18"/>
    <w:rsid w:val="000A62C7"/>
    <w:rsid w:val="000A658C"/>
    <w:rsid w:val="000A7DDD"/>
    <w:rsid w:val="000B0BDC"/>
    <w:rsid w:val="000B1109"/>
    <w:rsid w:val="000B3929"/>
    <w:rsid w:val="000B3DDA"/>
    <w:rsid w:val="000C0733"/>
    <w:rsid w:val="000C0AF3"/>
    <w:rsid w:val="000C409D"/>
    <w:rsid w:val="000C4C63"/>
    <w:rsid w:val="000C6E9D"/>
    <w:rsid w:val="000C7962"/>
    <w:rsid w:val="000D2CD8"/>
    <w:rsid w:val="000D4213"/>
    <w:rsid w:val="000D4EE1"/>
    <w:rsid w:val="000D6B0C"/>
    <w:rsid w:val="000E050A"/>
    <w:rsid w:val="000E369C"/>
    <w:rsid w:val="000E3E36"/>
    <w:rsid w:val="000E4E83"/>
    <w:rsid w:val="000E524C"/>
    <w:rsid w:val="000E5566"/>
    <w:rsid w:val="000E6C6C"/>
    <w:rsid w:val="000F4670"/>
    <w:rsid w:val="000F4AAA"/>
    <w:rsid w:val="000F6C29"/>
    <w:rsid w:val="000F7539"/>
    <w:rsid w:val="00101620"/>
    <w:rsid w:val="00102DE3"/>
    <w:rsid w:val="00103010"/>
    <w:rsid w:val="001036BA"/>
    <w:rsid w:val="00104514"/>
    <w:rsid w:val="00104DC4"/>
    <w:rsid w:val="001107C7"/>
    <w:rsid w:val="001125F2"/>
    <w:rsid w:val="00112DF0"/>
    <w:rsid w:val="0011310A"/>
    <w:rsid w:val="001139CC"/>
    <w:rsid w:val="0011494B"/>
    <w:rsid w:val="001149A4"/>
    <w:rsid w:val="00116CEB"/>
    <w:rsid w:val="00116E09"/>
    <w:rsid w:val="00117028"/>
    <w:rsid w:val="001178DC"/>
    <w:rsid w:val="00122406"/>
    <w:rsid w:val="0012385B"/>
    <w:rsid w:val="00123C15"/>
    <w:rsid w:val="0012589E"/>
    <w:rsid w:val="0012702C"/>
    <w:rsid w:val="001314EF"/>
    <w:rsid w:val="00131803"/>
    <w:rsid w:val="00132628"/>
    <w:rsid w:val="00132F6B"/>
    <w:rsid w:val="0013614A"/>
    <w:rsid w:val="00136D0C"/>
    <w:rsid w:val="0013787D"/>
    <w:rsid w:val="00137BCF"/>
    <w:rsid w:val="0014036B"/>
    <w:rsid w:val="00141311"/>
    <w:rsid w:val="00143451"/>
    <w:rsid w:val="00143EC2"/>
    <w:rsid w:val="0014417C"/>
    <w:rsid w:val="00145F74"/>
    <w:rsid w:val="001464D4"/>
    <w:rsid w:val="00150D39"/>
    <w:rsid w:val="00150D41"/>
    <w:rsid w:val="00155405"/>
    <w:rsid w:val="00156538"/>
    <w:rsid w:val="00156CC0"/>
    <w:rsid w:val="001609B7"/>
    <w:rsid w:val="001609C2"/>
    <w:rsid w:val="001612A3"/>
    <w:rsid w:val="0016366A"/>
    <w:rsid w:val="00163F45"/>
    <w:rsid w:val="00165F2E"/>
    <w:rsid w:val="00172CC6"/>
    <w:rsid w:val="00173F8B"/>
    <w:rsid w:val="00174C40"/>
    <w:rsid w:val="00175219"/>
    <w:rsid w:val="001765FB"/>
    <w:rsid w:val="00181178"/>
    <w:rsid w:val="00182B71"/>
    <w:rsid w:val="001857CC"/>
    <w:rsid w:val="0018701B"/>
    <w:rsid w:val="00187C39"/>
    <w:rsid w:val="00190F25"/>
    <w:rsid w:val="00191714"/>
    <w:rsid w:val="0019237D"/>
    <w:rsid w:val="00192E6D"/>
    <w:rsid w:val="001955B0"/>
    <w:rsid w:val="001967E1"/>
    <w:rsid w:val="00197E58"/>
    <w:rsid w:val="001A1970"/>
    <w:rsid w:val="001A1A9F"/>
    <w:rsid w:val="001A253F"/>
    <w:rsid w:val="001A4D55"/>
    <w:rsid w:val="001A4FEF"/>
    <w:rsid w:val="001A6131"/>
    <w:rsid w:val="001B218B"/>
    <w:rsid w:val="001B486B"/>
    <w:rsid w:val="001B6B7B"/>
    <w:rsid w:val="001B6DE9"/>
    <w:rsid w:val="001C05AE"/>
    <w:rsid w:val="001C08C8"/>
    <w:rsid w:val="001C1748"/>
    <w:rsid w:val="001C1F42"/>
    <w:rsid w:val="001C330B"/>
    <w:rsid w:val="001C3E02"/>
    <w:rsid w:val="001C4CB3"/>
    <w:rsid w:val="001C712D"/>
    <w:rsid w:val="001D0471"/>
    <w:rsid w:val="001D5FF8"/>
    <w:rsid w:val="001E051B"/>
    <w:rsid w:val="001E3F55"/>
    <w:rsid w:val="001E4C11"/>
    <w:rsid w:val="001E5B1D"/>
    <w:rsid w:val="001E7918"/>
    <w:rsid w:val="001F0655"/>
    <w:rsid w:val="001F1700"/>
    <w:rsid w:val="001F22BB"/>
    <w:rsid w:val="001F2A3F"/>
    <w:rsid w:val="001F51D6"/>
    <w:rsid w:val="001F728B"/>
    <w:rsid w:val="001F7725"/>
    <w:rsid w:val="00201F76"/>
    <w:rsid w:val="00202F76"/>
    <w:rsid w:val="00203E27"/>
    <w:rsid w:val="002049B4"/>
    <w:rsid w:val="0021022F"/>
    <w:rsid w:val="002109DD"/>
    <w:rsid w:val="00212259"/>
    <w:rsid w:val="00214EFB"/>
    <w:rsid w:val="00216226"/>
    <w:rsid w:val="0021696F"/>
    <w:rsid w:val="00217FD4"/>
    <w:rsid w:val="002233AF"/>
    <w:rsid w:val="00224527"/>
    <w:rsid w:val="00225A51"/>
    <w:rsid w:val="002268B6"/>
    <w:rsid w:val="00226D61"/>
    <w:rsid w:val="00226E4C"/>
    <w:rsid w:val="00230F23"/>
    <w:rsid w:val="00231F88"/>
    <w:rsid w:val="00232E7D"/>
    <w:rsid w:val="00235A30"/>
    <w:rsid w:val="00242359"/>
    <w:rsid w:val="00244E3C"/>
    <w:rsid w:val="00245AB1"/>
    <w:rsid w:val="00246755"/>
    <w:rsid w:val="00246BDD"/>
    <w:rsid w:val="00247EB7"/>
    <w:rsid w:val="00247FBE"/>
    <w:rsid w:val="0025126A"/>
    <w:rsid w:val="00251597"/>
    <w:rsid w:val="00251827"/>
    <w:rsid w:val="00253263"/>
    <w:rsid w:val="00254705"/>
    <w:rsid w:val="00255C44"/>
    <w:rsid w:val="0025731E"/>
    <w:rsid w:val="0026072F"/>
    <w:rsid w:val="00262AF1"/>
    <w:rsid w:val="002660EA"/>
    <w:rsid w:val="00266869"/>
    <w:rsid w:val="00271617"/>
    <w:rsid w:val="00271AB7"/>
    <w:rsid w:val="00272F10"/>
    <w:rsid w:val="00277264"/>
    <w:rsid w:val="00277E64"/>
    <w:rsid w:val="00282963"/>
    <w:rsid w:val="002833A6"/>
    <w:rsid w:val="00283C65"/>
    <w:rsid w:val="00283D23"/>
    <w:rsid w:val="002904E8"/>
    <w:rsid w:val="0029180F"/>
    <w:rsid w:val="0029289E"/>
    <w:rsid w:val="00292974"/>
    <w:rsid w:val="00292E97"/>
    <w:rsid w:val="0029325A"/>
    <w:rsid w:val="00293B6E"/>
    <w:rsid w:val="002954CA"/>
    <w:rsid w:val="00296910"/>
    <w:rsid w:val="002A1FFA"/>
    <w:rsid w:val="002A3571"/>
    <w:rsid w:val="002A55B0"/>
    <w:rsid w:val="002A5B5E"/>
    <w:rsid w:val="002A7C4C"/>
    <w:rsid w:val="002B0B94"/>
    <w:rsid w:val="002B1DE3"/>
    <w:rsid w:val="002B2B2D"/>
    <w:rsid w:val="002B61B8"/>
    <w:rsid w:val="002C1576"/>
    <w:rsid w:val="002C40E7"/>
    <w:rsid w:val="002C5D7C"/>
    <w:rsid w:val="002D677E"/>
    <w:rsid w:val="002D7142"/>
    <w:rsid w:val="002D77F9"/>
    <w:rsid w:val="002E24C3"/>
    <w:rsid w:val="002E2877"/>
    <w:rsid w:val="002E2BA1"/>
    <w:rsid w:val="002E5733"/>
    <w:rsid w:val="002E62CA"/>
    <w:rsid w:val="002E79E2"/>
    <w:rsid w:val="002F0418"/>
    <w:rsid w:val="002F19B7"/>
    <w:rsid w:val="002F2267"/>
    <w:rsid w:val="002F3A22"/>
    <w:rsid w:val="002F4CD4"/>
    <w:rsid w:val="002F5E48"/>
    <w:rsid w:val="002F7B42"/>
    <w:rsid w:val="002F7F9F"/>
    <w:rsid w:val="00300480"/>
    <w:rsid w:val="00302413"/>
    <w:rsid w:val="003033F9"/>
    <w:rsid w:val="00303D13"/>
    <w:rsid w:val="00306928"/>
    <w:rsid w:val="00306B17"/>
    <w:rsid w:val="00307F42"/>
    <w:rsid w:val="0031008C"/>
    <w:rsid w:val="003111A8"/>
    <w:rsid w:val="003128D4"/>
    <w:rsid w:val="0031323F"/>
    <w:rsid w:val="00315B3B"/>
    <w:rsid w:val="003175AF"/>
    <w:rsid w:val="00320955"/>
    <w:rsid w:val="00324E77"/>
    <w:rsid w:val="00326BB3"/>
    <w:rsid w:val="00326C99"/>
    <w:rsid w:val="00327669"/>
    <w:rsid w:val="00327F44"/>
    <w:rsid w:val="00331085"/>
    <w:rsid w:val="003340C9"/>
    <w:rsid w:val="003351A6"/>
    <w:rsid w:val="00335422"/>
    <w:rsid w:val="00337BBC"/>
    <w:rsid w:val="00337E56"/>
    <w:rsid w:val="00341970"/>
    <w:rsid w:val="003449DC"/>
    <w:rsid w:val="00350C82"/>
    <w:rsid w:val="00350C86"/>
    <w:rsid w:val="0035116F"/>
    <w:rsid w:val="00353A44"/>
    <w:rsid w:val="0036198D"/>
    <w:rsid w:val="00363D41"/>
    <w:rsid w:val="00365323"/>
    <w:rsid w:val="00365734"/>
    <w:rsid w:val="00366315"/>
    <w:rsid w:val="0037181C"/>
    <w:rsid w:val="003719B0"/>
    <w:rsid w:val="00371D16"/>
    <w:rsid w:val="003739AF"/>
    <w:rsid w:val="00377748"/>
    <w:rsid w:val="003816B7"/>
    <w:rsid w:val="0038259B"/>
    <w:rsid w:val="00385034"/>
    <w:rsid w:val="003912D0"/>
    <w:rsid w:val="003927EF"/>
    <w:rsid w:val="0039376F"/>
    <w:rsid w:val="00397277"/>
    <w:rsid w:val="003A0029"/>
    <w:rsid w:val="003A0F11"/>
    <w:rsid w:val="003A414B"/>
    <w:rsid w:val="003A4F26"/>
    <w:rsid w:val="003A75D4"/>
    <w:rsid w:val="003B048F"/>
    <w:rsid w:val="003B1638"/>
    <w:rsid w:val="003B2273"/>
    <w:rsid w:val="003B2A76"/>
    <w:rsid w:val="003B4621"/>
    <w:rsid w:val="003B7182"/>
    <w:rsid w:val="003C1689"/>
    <w:rsid w:val="003C4D31"/>
    <w:rsid w:val="003C797D"/>
    <w:rsid w:val="003D0F5C"/>
    <w:rsid w:val="003D1439"/>
    <w:rsid w:val="003D1C4D"/>
    <w:rsid w:val="003D27AE"/>
    <w:rsid w:val="003D2E22"/>
    <w:rsid w:val="003D3DAA"/>
    <w:rsid w:val="003D69B6"/>
    <w:rsid w:val="003E1111"/>
    <w:rsid w:val="003E1951"/>
    <w:rsid w:val="003E5CCF"/>
    <w:rsid w:val="003E66FE"/>
    <w:rsid w:val="003E6920"/>
    <w:rsid w:val="003F037A"/>
    <w:rsid w:val="003F0493"/>
    <w:rsid w:val="003F1B19"/>
    <w:rsid w:val="003F5A50"/>
    <w:rsid w:val="00400CD8"/>
    <w:rsid w:val="00402393"/>
    <w:rsid w:val="0040348A"/>
    <w:rsid w:val="004038DA"/>
    <w:rsid w:val="004055F1"/>
    <w:rsid w:val="00414B16"/>
    <w:rsid w:val="004168E6"/>
    <w:rsid w:val="00420EC1"/>
    <w:rsid w:val="00422394"/>
    <w:rsid w:val="0042437B"/>
    <w:rsid w:val="0042719C"/>
    <w:rsid w:val="00433284"/>
    <w:rsid w:val="00433A38"/>
    <w:rsid w:val="00440D7D"/>
    <w:rsid w:val="0044185F"/>
    <w:rsid w:val="004433CC"/>
    <w:rsid w:val="00443F26"/>
    <w:rsid w:val="00446378"/>
    <w:rsid w:val="00447E00"/>
    <w:rsid w:val="00450E35"/>
    <w:rsid w:val="004523BA"/>
    <w:rsid w:val="00455E9C"/>
    <w:rsid w:val="004570B2"/>
    <w:rsid w:val="004578F9"/>
    <w:rsid w:val="004605E6"/>
    <w:rsid w:val="00461D7E"/>
    <w:rsid w:val="00461E8F"/>
    <w:rsid w:val="00462D03"/>
    <w:rsid w:val="00466E55"/>
    <w:rsid w:val="00467CE5"/>
    <w:rsid w:val="0047159A"/>
    <w:rsid w:val="004719B6"/>
    <w:rsid w:val="00472BAC"/>
    <w:rsid w:val="00472E51"/>
    <w:rsid w:val="00476A8B"/>
    <w:rsid w:val="00484976"/>
    <w:rsid w:val="00484ED8"/>
    <w:rsid w:val="0049107F"/>
    <w:rsid w:val="0049619C"/>
    <w:rsid w:val="004968D9"/>
    <w:rsid w:val="00496D1A"/>
    <w:rsid w:val="004A200D"/>
    <w:rsid w:val="004A2679"/>
    <w:rsid w:val="004A4B51"/>
    <w:rsid w:val="004A4FA3"/>
    <w:rsid w:val="004A523D"/>
    <w:rsid w:val="004A73F4"/>
    <w:rsid w:val="004B1954"/>
    <w:rsid w:val="004B19C0"/>
    <w:rsid w:val="004B2E63"/>
    <w:rsid w:val="004B3673"/>
    <w:rsid w:val="004B3805"/>
    <w:rsid w:val="004B383C"/>
    <w:rsid w:val="004B4EBD"/>
    <w:rsid w:val="004B4F55"/>
    <w:rsid w:val="004B4F9A"/>
    <w:rsid w:val="004B60EB"/>
    <w:rsid w:val="004B6221"/>
    <w:rsid w:val="004B6E68"/>
    <w:rsid w:val="004B7718"/>
    <w:rsid w:val="004B7AD9"/>
    <w:rsid w:val="004C04D5"/>
    <w:rsid w:val="004C191F"/>
    <w:rsid w:val="004C1BA4"/>
    <w:rsid w:val="004C3764"/>
    <w:rsid w:val="004C4535"/>
    <w:rsid w:val="004C560D"/>
    <w:rsid w:val="004D0B6B"/>
    <w:rsid w:val="004D2E81"/>
    <w:rsid w:val="004D3225"/>
    <w:rsid w:val="004D4FAB"/>
    <w:rsid w:val="004D6393"/>
    <w:rsid w:val="004D77CC"/>
    <w:rsid w:val="004D797C"/>
    <w:rsid w:val="004D7D4D"/>
    <w:rsid w:val="004D7F3A"/>
    <w:rsid w:val="004E09BA"/>
    <w:rsid w:val="004E1894"/>
    <w:rsid w:val="004E737A"/>
    <w:rsid w:val="004E7B45"/>
    <w:rsid w:val="004E7EB2"/>
    <w:rsid w:val="004F01BB"/>
    <w:rsid w:val="004F160C"/>
    <w:rsid w:val="004F7B4F"/>
    <w:rsid w:val="00500639"/>
    <w:rsid w:val="00501A43"/>
    <w:rsid w:val="00501B24"/>
    <w:rsid w:val="00502F8B"/>
    <w:rsid w:val="00506414"/>
    <w:rsid w:val="00507823"/>
    <w:rsid w:val="00507D72"/>
    <w:rsid w:val="005100DF"/>
    <w:rsid w:val="00510471"/>
    <w:rsid w:val="0051148D"/>
    <w:rsid w:val="00511498"/>
    <w:rsid w:val="005173E5"/>
    <w:rsid w:val="00517755"/>
    <w:rsid w:val="00517DBC"/>
    <w:rsid w:val="0052116A"/>
    <w:rsid w:val="00521257"/>
    <w:rsid w:val="00521571"/>
    <w:rsid w:val="005217FE"/>
    <w:rsid w:val="00521C15"/>
    <w:rsid w:val="00521EB2"/>
    <w:rsid w:val="0053063F"/>
    <w:rsid w:val="005331D0"/>
    <w:rsid w:val="0053439E"/>
    <w:rsid w:val="00540F76"/>
    <w:rsid w:val="00544C64"/>
    <w:rsid w:val="0054533F"/>
    <w:rsid w:val="00546604"/>
    <w:rsid w:val="00550CB5"/>
    <w:rsid w:val="005522BB"/>
    <w:rsid w:val="00552366"/>
    <w:rsid w:val="0055672A"/>
    <w:rsid w:val="00560982"/>
    <w:rsid w:val="00560B22"/>
    <w:rsid w:val="00562656"/>
    <w:rsid w:val="00563998"/>
    <w:rsid w:val="005652EF"/>
    <w:rsid w:val="0056783D"/>
    <w:rsid w:val="005678F9"/>
    <w:rsid w:val="00571D52"/>
    <w:rsid w:val="00572C5C"/>
    <w:rsid w:val="0057611F"/>
    <w:rsid w:val="00581509"/>
    <w:rsid w:val="00582237"/>
    <w:rsid w:val="0059095E"/>
    <w:rsid w:val="005911C9"/>
    <w:rsid w:val="005916DA"/>
    <w:rsid w:val="00591754"/>
    <w:rsid w:val="005950D5"/>
    <w:rsid w:val="005A14A7"/>
    <w:rsid w:val="005A14F5"/>
    <w:rsid w:val="005A1613"/>
    <w:rsid w:val="005A492F"/>
    <w:rsid w:val="005A553A"/>
    <w:rsid w:val="005A732F"/>
    <w:rsid w:val="005B0C0F"/>
    <w:rsid w:val="005B10F6"/>
    <w:rsid w:val="005B221B"/>
    <w:rsid w:val="005B2DB9"/>
    <w:rsid w:val="005B5BA7"/>
    <w:rsid w:val="005B7259"/>
    <w:rsid w:val="005B7A95"/>
    <w:rsid w:val="005C0045"/>
    <w:rsid w:val="005C3C74"/>
    <w:rsid w:val="005C4DE1"/>
    <w:rsid w:val="005C545A"/>
    <w:rsid w:val="005D0AB3"/>
    <w:rsid w:val="005D1539"/>
    <w:rsid w:val="005D2163"/>
    <w:rsid w:val="005D30C5"/>
    <w:rsid w:val="005D353A"/>
    <w:rsid w:val="005D3C2E"/>
    <w:rsid w:val="005D3FCB"/>
    <w:rsid w:val="005D4EEC"/>
    <w:rsid w:val="005D5182"/>
    <w:rsid w:val="005D5628"/>
    <w:rsid w:val="005D6340"/>
    <w:rsid w:val="005D6403"/>
    <w:rsid w:val="005E3B15"/>
    <w:rsid w:val="005E3D66"/>
    <w:rsid w:val="005E558A"/>
    <w:rsid w:val="005E7575"/>
    <w:rsid w:val="005E7BA4"/>
    <w:rsid w:val="005F0753"/>
    <w:rsid w:val="005F24DB"/>
    <w:rsid w:val="005F525B"/>
    <w:rsid w:val="005F53E8"/>
    <w:rsid w:val="005F5415"/>
    <w:rsid w:val="005F5F76"/>
    <w:rsid w:val="005F6901"/>
    <w:rsid w:val="006002F9"/>
    <w:rsid w:val="00601057"/>
    <w:rsid w:val="00601706"/>
    <w:rsid w:val="006025DA"/>
    <w:rsid w:val="006026C7"/>
    <w:rsid w:val="00603236"/>
    <w:rsid w:val="006051EE"/>
    <w:rsid w:val="00606984"/>
    <w:rsid w:val="0061235A"/>
    <w:rsid w:val="00612498"/>
    <w:rsid w:val="00612669"/>
    <w:rsid w:val="006154A5"/>
    <w:rsid w:val="00616A0A"/>
    <w:rsid w:val="00620DCD"/>
    <w:rsid w:val="00621F20"/>
    <w:rsid w:val="00622EDF"/>
    <w:rsid w:val="006250A4"/>
    <w:rsid w:val="006270DB"/>
    <w:rsid w:val="00635840"/>
    <w:rsid w:val="00640F49"/>
    <w:rsid w:val="00646763"/>
    <w:rsid w:val="006467EB"/>
    <w:rsid w:val="006475A3"/>
    <w:rsid w:val="00647AA4"/>
    <w:rsid w:val="00652BCD"/>
    <w:rsid w:val="00655D2D"/>
    <w:rsid w:val="006567DF"/>
    <w:rsid w:val="006606FE"/>
    <w:rsid w:val="00663B13"/>
    <w:rsid w:val="00664003"/>
    <w:rsid w:val="006644AB"/>
    <w:rsid w:val="0066453A"/>
    <w:rsid w:val="00664659"/>
    <w:rsid w:val="00664DB7"/>
    <w:rsid w:val="00666806"/>
    <w:rsid w:val="006717D2"/>
    <w:rsid w:val="00671CA0"/>
    <w:rsid w:val="0067278D"/>
    <w:rsid w:val="00675FCD"/>
    <w:rsid w:val="0067679B"/>
    <w:rsid w:val="00680045"/>
    <w:rsid w:val="006839DF"/>
    <w:rsid w:val="00684054"/>
    <w:rsid w:val="0068589E"/>
    <w:rsid w:val="00685C55"/>
    <w:rsid w:val="00690F1F"/>
    <w:rsid w:val="00693C2A"/>
    <w:rsid w:val="00694EC6"/>
    <w:rsid w:val="00695C88"/>
    <w:rsid w:val="00696E82"/>
    <w:rsid w:val="006A1129"/>
    <w:rsid w:val="006A112E"/>
    <w:rsid w:val="006A2AD6"/>
    <w:rsid w:val="006A3E23"/>
    <w:rsid w:val="006A70A6"/>
    <w:rsid w:val="006A7558"/>
    <w:rsid w:val="006B128C"/>
    <w:rsid w:val="006B4745"/>
    <w:rsid w:val="006B6277"/>
    <w:rsid w:val="006B7718"/>
    <w:rsid w:val="006B7ABB"/>
    <w:rsid w:val="006C05CB"/>
    <w:rsid w:val="006C05DC"/>
    <w:rsid w:val="006C0820"/>
    <w:rsid w:val="006C4D6A"/>
    <w:rsid w:val="006C4EC9"/>
    <w:rsid w:val="006C5137"/>
    <w:rsid w:val="006C58BC"/>
    <w:rsid w:val="006C60A5"/>
    <w:rsid w:val="006C726C"/>
    <w:rsid w:val="006C7D4F"/>
    <w:rsid w:val="006D0D21"/>
    <w:rsid w:val="006D4F3B"/>
    <w:rsid w:val="006E069D"/>
    <w:rsid w:val="006E0E63"/>
    <w:rsid w:val="006E2EF0"/>
    <w:rsid w:val="006E46E8"/>
    <w:rsid w:val="006E4EDE"/>
    <w:rsid w:val="006F1125"/>
    <w:rsid w:val="006F233A"/>
    <w:rsid w:val="006F2576"/>
    <w:rsid w:val="006F2EB5"/>
    <w:rsid w:val="006F4254"/>
    <w:rsid w:val="006F6E5B"/>
    <w:rsid w:val="00700C91"/>
    <w:rsid w:val="007024FF"/>
    <w:rsid w:val="007032D0"/>
    <w:rsid w:val="007042D0"/>
    <w:rsid w:val="00704F2C"/>
    <w:rsid w:val="007051F1"/>
    <w:rsid w:val="00712581"/>
    <w:rsid w:val="00715391"/>
    <w:rsid w:val="00715D6B"/>
    <w:rsid w:val="007175AB"/>
    <w:rsid w:val="00720651"/>
    <w:rsid w:val="007251B4"/>
    <w:rsid w:val="00730979"/>
    <w:rsid w:val="00730E3B"/>
    <w:rsid w:val="00730F06"/>
    <w:rsid w:val="00732B3D"/>
    <w:rsid w:val="00732B96"/>
    <w:rsid w:val="00734140"/>
    <w:rsid w:val="0074004B"/>
    <w:rsid w:val="0074028E"/>
    <w:rsid w:val="007410A6"/>
    <w:rsid w:val="007432A4"/>
    <w:rsid w:val="0074531F"/>
    <w:rsid w:val="00750524"/>
    <w:rsid w:val="007516A4"/>
    <w:rsid w:val="00751BFF"/>
    <w:rsid w:val="00755D59"/>
    <w:rsid w:val="00756FCA"/>
    <w:rsid w:val="00757D42"/>
    <w:rsid w:val="007601D5"/>
    <w:rsid w:val="0076068F"/>
    <w:rsid w:val="007617F3"/>
    <w:rsid w:val="0076237D"/>
    <w:rsid w:val="0076386B"/>
    <w:rsid w:val="00764732"/>
    <w:rsid w:val="007656C5"/>
    <w:rsid w:val="0076709E"/>
    <w:rsid w:val="0077044D"/>
    <w:rsid w:val="00770DD6"/>
    <w:rsid w:val="007722FD"/>
    <w:rsid w:val="00772DF6"/>
    <w:rsid w:val="00773FC7"/>
    <w:rsid w:val="00775D2D"/>
    <w:rsid w:val="007761F2"/>
    <w:rsid w:val="00776DD1"/>
    <w:rsid w:val="007772A6"/>
    <w:rsid w:val="0078053E"/>
    <w:rsid w:val="00781EFE"/>
    <w:rsid w:val="007822C6"/>
    <w:rsid w:val="00782549"/>
    <w:rsid w:val="00783AC7"/>
    <w:rsid w:val="0078452A"/>
    <w:rsid w:val="00791286"/>
    <w:rsid w:val="00792361"/>
    <w:rsid w:val="00792748"/>
    <w:rsid w:val="00794BA5"/>
    <w:rsid w:val="00794EEF"/>
    <w:rsid w:val="007968A1"/>
    <w:rsid w:val="00796B68"/>
    <w:rsid w:val="007A210F"/>
    <w:rsid w:val="007A27CE"/>
    <w:rsid w:val="007A3479"/>
    <w:rsid w:val="007A4027"/>
    <w:rsid w:val="007A478A"/>
    <w:rsid w:val="007A48BA"/>
    <w:rsid w:val="007A6699"/>
    <w:rsid w:val="007A66B4"/>
    <w:rsid w:val="007B0844"/>
    <w:rsid w:val="007B1E6A"/>
    <w:rsid w:val="007B1FE3"/>
    <w:rsid w:val="007B3AB5"/>
    <w:rsid w:val="007B4D59"/>
    <w:rsid w:val="007B5021"/>
    <w:rsid w:val="007C2E70"/>
    <w:rsid w:val="007D02DD"/>
    <w:rsid w:val="007D1B91"/>
    <w:rsid w:val="007D2274"/>
    <w:rsid w:val="007D2428"/>
    <w:rsid w:val="007D3CB1"/>
    <w:rsid w:val="007D40E0"/>
    <w:rsid w:val="007D760F"/>
    <w:rsid w:val="007D7CE6"/>
    <w:rsid w:val="007E0C6B"/>
    <w:rsid w:val="007E4CAD"/>
    <w:rsid w:val="007E6CD6"/>
    <w:rsid w:val="007E7E98"/>
    <w:rsid w:val="007F28A7"/>
    <w:rsid w:val="007F62B9"/>
    <w:rsid w:val="007F7CD8"/>
    <w:rsid w:val="007F7D55"/>
    <w:rsid w:val="00800913"/>
    <w:rsid w:val="008019C1"/>
    <w:rsid w:val="00802870"/>
    <w:rsid w:val="00803D6B"/>
    <w:rsid w:val="00804388"/>
    <w:rsid w:val="00805773"/>
    <w:rsid w:val="00806BFE"/>
    <w:rsid w:val="00806F0D"/>
    <w:rsid w:val="00807CA9"/>
    <w:rsid w:val="00811077"/>
    <w:rsid w:val="00811EB6"/>
    <w:rsid w:val="008124D3"/>
    <w:rsid w:val="00814FEB"/>
    <w:rsid w:val="0082127A"/>
    <w:rsid w:val="008335AE"/>
    <w:rsid w:val="00833DEF"/>
    <w:rsid w:val="00834696"/>
    <w:rsid w:val="00837086"/>
    <w:rsid w:val="00837B11"/>
    <w:rsid w:val="00841366"/>
    <w:rsid w:val="00841C1A"/>
    <w:rsid w:val="008432C5"/>
    <w:rsid w:val="00843556"/>
    <w:rsid w:val="00846DB9"/>
    <w:rsid w:val="00850760"/>
    <w:rsid w:val="0085563E"/>
    <w:rsid w:val="00855C7D"/>
    <w:rsid w:val="00856797"/>
    <w:rsid w:val="00856798"/>
    <w:rsid w:val="00857CD1"/>
    <w:rsid w:val="0086009E"/>
    <w:rsid w:val="00861771"/>
    <w:rsid w:val="00861D86"/>
    <w:rsid w:val="00863A17"/>
    <w:rsid w:val="00863FC4"/>
    <w:rsid w:val="008650A6"/>
    <w:rsid w:val="00865744"/>
    <w:rsid w:val="0086652E"/>
    <w:rsid w:val="0086657B"/>
    <w:rsid w:val="008668FF"/>
    <w:rsid w:val="00874861"/>
    <w:rsid w:val="008752A9"/>
    <w:rsid w:val="00875BE6"/>
    <w:rsid w:val="00877B56"/>
    <w:rsid w:val="00877C8E"/>
    <w:rsid w:val="00880D79"/>
    <w:rsid w:val="00881D0E"/>
    <w:rsid w:val="008823BB"/>
    <w:rsid w:val="008845C9"/>
    <w:rsid w:val="00884DE1"/>
    <w:rsid w:val="008903BA"/>
    <w:rsid w:val="00890E1A"/>
    <w:rsid w:val="00891914"/>
    <w:rsid w:val="008924C7"/>
    <w:rsid w:val="008940DB"/>
    <w:rsid w:val="00896F89"/>
    <w:rsid w:val="00897A30"/>
    <w:rsid w:val="008A32A8"/>
    <w:rsid w:val="008A3533"/>
    <w:rsid w:val="008A5C10"/>
    <w:rsid w:val="008A7DB5"/>
    <w:rsid w:val="008B014C"/>
    <w:rsid w:val="008B52CA"/>
    <w:rsid w:val="008C342D"/>
    <w:rsid w:val="008D02B5"/>
    <w:rsid w:val="008D1001"/>
    <w:rsid w:val="008D49C9"/>
    <w:rsid w:val="008D4F31"/>
    <w:rsid w:val="008D61BB"/>
    <w:rsid w:val="008E0D3B"/>
    <w:rsid w:val="008E0E13"/>
    <w:rsid w:val="008E13A6"/>
    <w:rsid w:val="008E2812"/>
    <w:rsid w:val="008E2859"/>
    <w:rsid w:val="008E2E5C"/>
    <w:rsid w:val="008E34E6"/>
    <w:rsid w:val="008E6939"/>
    <w:rsid w:val="008F1DC4"/>
    <w:rsid w:val="008F2279"/>
    <w:rsid w:val="008F2959"/>
    <w:rsid w:val="008F4693"/>
    <w:rsid w:val="00900BB2"/>
    <w:rsid w:val="00900BDE"/>
    <w:rsid w:val="00910A65"/>
    <w:rsid w:val="00911C5C"/>
    <w:rsid w:val="009133C5"/>
    <w:rsid w:val="00913B7F"/>
    <w:rsid w:val="0091429D"/>
    <w:rsid w:val="0091710C"/>
    <w:rsid w:val="0091711C"/>
    <w:rsid w:val="009173BA"/>
    <w:rsid w:val="009200AE"/>
    <w:rsid w:val="0092534F"/>
    <w:rsid w:val="00926147"/>
    <w:rsid w:val="00927486"/>
    <w:rsid w:val="009327F8"/>
    <w:rsid w:val="009328C4"/>
    <w:rsid w:val="00933291"/>
    <w:rsid w:val="00934F78"/>
    <w:rsid w:val="00935A9B"/>
    <w:rsid w:val="009368C3"/>
    <w:rsid w:val="00937D9D"/>
    <w:rsid w:val="0094123C"/>
    <w:rsid w:val="00942C8C"/>
    <w:rsid w:val="009438B5"/>
    <w:rsid w:val="009438BB"/>
    <w:rsid w:val="00943D1F"/>
    <w:rsid w:val="00946252"/>
    <w:rsid w:val="00947068"/>
    <w:rsid w:val="00955227"/>
    <w:rsid w:val="00956DAB"/>
    <w:rsid w:val="00960EFA"/>
    <w:rsid w:val="0096130C"/>
    <w:rsid w:val="00961AA0"/>
    <w:rsid w:val="009620C9"/>
    <w:rsid w:val="009641D5"/>
    <w:rsid w:val="00964E09"/>
    <w:rsid w:val="0096575E"/>
    <w:rsid w:val="009658E1"/>
    <w:rsid w:val="00970B2A"/>
    <w:rsid w:val="009721DE"/>
    <w:rsid w:val="0097504F"/>
    <w:rsid w:val="00975BE4"/>
    <w:rsid w:val="009771DE"/>
    <w:rsid w:val="009772C0"/>
    <w:rsid w:val="00977592"/>
    <w:rsid w:val="0098290D"/>
    <w:rsid w:val="00982DEA"/>
    <w:rsid w:val="00986012"/>
    <w:rsid w:val="00986A5E"/>
    <w:rsid w:val="00992C10"/>
    <w:rsid w:val="009938A2"/>
    <w:rsid w:val="00993CF4"/>
    <w:rsid w:val="00996715"/>
    <w:rsid w:val="00997308"/>
    <w:rsid w:val="00997C0E"/>
    <w:rsid w:val="009A2CC1"/>
    <w:rsid w:val="009A2E9C"/>
    <w:rsid w:val="009A4A3A"/>
    <w:rsid w:val="009A4BEC"/>
    <w:rsid w:val="009A4EF2"/>
    <w:rsid w:val="009A709A"/>
    <w:rsid w:val="009A77C3"/>
    <w:rsid w:val="009B0F86"/>
    <w:rsid w:val="009B1D4B"/>
    <w:rsid w:val="009B32B1"/>
    <w:rsid w:val="009B384F"/>
    <w:rsid w:val="009B480C"/>
    <w:rsid w:val="009C0DC3"/>
    <w:rsid w:val="009C0F13"/>
    <w:rsid w:val="009C1665"/>
    <w:rsid w:val="009C3FF8"/>
    <w:rsid w:val="009C53A0"/>
    <w:rsid w:val="009C6CF6"/>
    <w:rsid w:val="009C7AB8"/>
    <w:rsid w:val="009D0A45"/>
    <w:rsid w:val="009D17CF"/>
    <w:rsid w:val="009D1D66"/>
    <w:rsid w:val="009D1DE1"/>
    <w:rsid w:val="009D2A98"/>
    <w:rsid w:val="009D2CEF"/>
    <w:rsid w:val="009D3803"/>
    <w:rsid w:val="009D7A88"/>
    <w:rsid w:val="009E123B"/>
    <w:rsid w:val="009E1E02"/>
    <w:rsid w:val="009E29C5"/>
    <w:rsid w:val="009E2DA8"/>
    <w:rsid w:val="009E2FE3"/>
    <w:rsid w:val="009E35C7"/>
    <w:rsid w:val="009E3C0B"/>
    <w:rsid w:val="009E71F4"/>
    <w:rsid w:val="009E7BA7"/>
    <w:rsid w:val="009F195A"/>
    <w:rsid w:val="009F20C3"/>
    <w:rsid w:val="009F21E4"/>
    <w:rsid w:val="009F2C05"/>
    <w:rsid w:val="009F3D78"/>
    <w:rsid w:val="00A00484"/>
    <w:rsid w:val="00A01938"/>
    <w:rsid w:val="00A040DE"/>
    <w:rsid w:val="00A0624C"/>
    <w:rsid w:val="00A06B26"/>
    <w:rsid w:val="00A07174"/>
    <w:rsid w:val="00A07CED"/>
    <w:rsid w:val="00A104B8"/>
    <w:rsid w:val="00A10D44"/>
    <w:rsid w:val="00A11F9A"/>
    <w:rsid w:val="00A133EF"/>
    <w:rsid w:val="00A1577C"/>
    <w:rsid w:val="00A17B87"/>
    <w:rsid w:val="00A20BD6"/>
    <w:rsid w:val="00A24249"/>
    <w:rsid w:val="00A25FDA"/>
    <w:rsid w:val="00A26644"/>
    <w:rsid w:val="00A274B6"/>
    <w:rsid w:val="00A30ABD"/>
    <w:rsid w:val="00A32554"/>
    <w:rsid w:val="00A33058"/>
    <w:rsid w:val="00A3325A"/>
    <w:rsid w:val="00A45F9E"/>
    <w:rsid w:val="00A46632"/>
    <w:rsid w:val="00A46B9E"/>
    <w:rsid w:val="00A53EB3"/>
    <w:rsid w:val="00A54511"/>
    <w:rsid w:val="00A55D7A"/>
    <w:rsid w:val="00A561CF"/>
    <w:rsid w:val="00A621BC"/>
    <w:rsid w:val="00A62A55"/>
    <w:rsid w:val="00A63833"/>
    <w:rsid w:val="00A67747"/>
    <w:rsid w:val="00A67F34"/>
    <w:rsid w:val="00A70E06"/>
    <w:rsid w:val="00A71D0B"/>
    <w:rsid w:val="00A73E8D"/>
    <w:rsid w:val="00A742D0"/>
    <w:rsid w:val="00A74949"/>
    <w:rsid w:val="00A801BE"/>
    <w:rsid w:val="00A80D78"/>
    <w:rsid w:val="00A82BB6"/>
    <w:rsid w:val="00A83A95"/>
    <w:rsid w:val="00A87600"/>
    <w:rsid w:val="00A96114"/>
    <w:rsid w:val="00AA049D"/>
    <w:rsid w:val="00AA06DC"/>
    <w:rsid w:val="00AA4CB3"/>
    <w:rsid w:val="00AA5FF1"/>
    <w:rsid w:val="00AA6D28"/>
    <w:rsid w:val="00AB05D3"/>
    <w:rsid w:val="00AB64CE"/>
    <w:rsid w:val="00AB6C9D"/>
    <w:rsid w:val="00AB6E7D"/>
    <w:rsid w:val="00AB7C43"/>
    <w:rsid w:val="00AC0591"/>
    <w:rsid w:val="00AC0DAE"/>
    <w:rsid w:val="00AC27EC"/>
    <w:rsid w:val="00AC57ED"/>
    <w:rsid w:val="00AD058A"/>
    <w:rsid w:val="00AD0924"/>
    <w:rsid w:val="00AD1906"/>
    <w:rsid w:val="00AD1A1E"/>
    <w:rsid w:val="00AD1B5D"/>
    <w:rsid w:val="00AD20E8"/>
    <w:rsid w:val="00AD2197"/>
    <w:rsid w:val="00AD2412"/>
    <w:rsid w:val="00AD26A7"/>
    <w:rsid w:val="00AD43D6"/>
    <w:rsid w:val="00AD6767"/>
    <w:rsid w:val="00AD7016"/>
    <w:rsid w:val="00AE12A6"/>
    <w:rsid w:val="00AE148E"/>
    <w:rsid w:val="00AE23BF"/>
    <w:rsid w:val="00AE2787"/>
    <w:rsid w:val="00AE32D7"/>
    <w:rsid w:val="00AE4735"/>
    <w:rsid w:val="00AF1590"/>
    <w:rsid w:val="00AF419E"/>
    <w:rsid w:val="00AF6971"/>
    <w:rsid w:val="00AF7806"/>
    <w:rsid w:val="00AF79E3"/>
    <w:rsid w:val="00B0315E"/>
    <w:rsid w:val="00B04F17"/>
    <w:rsid w:val="00B0578B"/>
    <w:rsid w:val="00B06651"/>
    <w:rsid w:val="00B10C7C"/>
    <w:rsid w:val="00B11AD4"/>
    <w:rsid w:val="00B13A53"/>
    <w:rsid w:val="00B14C4C"/>
    <w:rsid w:val="00B17630"/>
    <w:rsid w:val="00B17E96"/>
    <w:rsid w:val="00B20223"/>
    <w:rsid w:val="00B20D1B"/>
    <w:rsid w:val="00B20D8A"/>
    <w:rsid w:val="00B210EF"/>
    <w:rsid w:val="00B21D65"/>
    <w:rsid w:val="00B2249C"/>
    <w:rsid w:val="00B2698D"/>
    <w:rsid w:val="00B31396"/>
    <w:rsid w:val="00B3219F"/>
    <w:rsid w:val="00B343A9"/>
    <w:rsid w:val="00B34B1B"/>
    <w:rsid w:val="00B34F20"/>
    <w:rsid w:val="00B36AF7"/>
    <w:rsid w:val="00B36D44"/>
    <w:rsid w:val="00B37140"/>
    <w:rsid w:val="00B448D7"/>
    <w:rsid w:val="00B4509C"/>
    <w:rsid w:val="00B450D3"/>
    <w:rsid w:val="00B45634"/>
    <w:rsid w:val="00B4606A"/>
    <w:rsid w:val="00B4608A"/>
    <w:rsid w:val="00B47905"/>
    <w:rsid w:val="00B505F1"/>
    <w:rsid w:val="00B52823"/>
    <w:rsid w:val="00B5303D"/>
    <w:rsid w:val="00B5396A"/>
    <w:rsid w:val="00B53E88"/>
    <w:rsid w:val="00B57257"/>
    <w:rsid w:val="00B57B9A"/>
    <w:rsid w:val="00B6131C"/>
    <w:rsid w:val="00B61853"/>
    <w:rsid w:val="00B65F10"/>
    <w:rsid w:val="00B67325"/>
    <w:rsid w:val="00B67D94"/>
    <w:rsid w:val="00B72A68"/>
    <w:rsid w:val="00B763CE"/>
    <w:rsid w:val="00B82308"/>
    <w:rsid w:val="00B83AE0"/>
    <w:rsid w:val="00B84CEA"/>
    <w:rsid w:val="00B853FF"/>
    <w:rsid w:val="00B857EE"/>
    <w:rsid w:val="00B879E4"/>
    <w:rsid w:val="00B9098F"/>
    <w:rsid w:val="00B92E85"/>
    <w:rsid w:val="00B934E4"/>
    <w:rsid w:val="00B943DA"/>
    <w:rsid w:val="00B9545E"/>
    <w:rsid w:val="00B95913"/>
    <w:rsid w:val="00B96367"/>
    <w:rsid w:val="00BA04B1"/>
    <w:rsid w:val="00BA3DBA"/>
    <w:rsid w:val="00BA3DD0"/>
    <w:rsid w:val="00BA4108"/>
    <w:rsid w:val="00BA4610"/>
    <w:rsid w:val="00BB32D7"/>
    <w:rsid w:val="00BB4616"/>
    <w:rsid w:val="00BB74F9"/>
    <w:rsid w:val="00BB778A"/>
    <w:rsid w:val="00BC0C59"/>
    <w:rsid w:val="00BC136D"/>
    <w:rsid w:val="00BC1987"/>
    <w:rsid w:val="00BC2F98"/>
    <w:rsid w:val="00BC47C5"/>
    <w:rsid w:val="00BD06AB"/>
    <w:rsid w:val="00BD0C58"/>
    <w:rsid w:val="00BD184A"/>
    <w:rsid w:val="00BD3E7D"/>
    <w:rsid w:val="00BD4C18"/>
    <w:rsid w:val="00BD5D88"/>
    <w:rsid w:val="00BD69F1"/>
    <w:rsid w:val="00BD7E5B"/>
    <w:rsid w:val="00BE02D5"/>
    <w:rsid w:val="00BE14B0"/>
    <w:rsid w:val="00BE3643"/>
    <w:rsid w:val="00BE3F30"/>
    <w:rsid w:val="00BE4915"/>
    <w:rsid w:val="00BE5E5B"/>
    <w:rsid w:val="00BE6834"/>
    <w:rsid w:val="00BF082C"/>
    <w:rsid w:val="00BF1C18"/>
    <w:rsid w:val="00BF3787"/>
    <w:rsid w:val="00BF3DBF"/>
    <w:rsid w:val="00BF3EEE"/>
    <w:rsid w:val="00BF6B4C"/>
    <w:rsid w:val="00BF756C"/>
    <w:rsid w:val="00C01610"/>
    <w:rsid w:val="00C02139"/>
    <w:rsid w:val="00C0438A"/>
    <w:rsid w:val="00C047F0"/>
    <w:rsid w:val="00C04EAA"/>
    <w:rsid w:val="00C10276"/>
    <w:rsid w:val="00C11391"/>
    <w:rsid w:val="00C11661"/>
    <w:rsid w:val="00C11D90"/>
    <w:rsid w:val="00C131A5"/>
    <w:rsid w:val="00C14126"/>
    <w:rsid w:val="00C151A9"/>
    <w:rsid w:val="00C1713D"/>
    <w:rsid w:val="00C17612"/>
    <w:rsid w:val="00C203DB"/>
    <w:rsid w:val="00C20F81"/>
    <w:rsid w:val="00C236CD"/>
    <w:rsid w:val="00C24080"/>
    <w:rsid w:val="00C247B6"/>
    <w:rsid w:val="00C24AEF"/>
    <w:rsid w:val="00C31133"/>
    <w:rsid w:val="00C333B7"/>
    <w:rsid w:val="00C34217"/>
    <w:rsid w:val="00C359E1"/>
    <w:rsid w:val="00C361F9"/>
    <w:rsid w:val="00C4001F"/>
    <w:rsid w:val="00C40557"/>
    <w:rsid w:val="00C422C2"/>
    <w:rsid w:val="00C4352A"/>
    <w:rsid w:val="00C4367E"/>
    <w:rsid w:val="00C436E3"/>
    <w:rsid w:val="00C43D4D"/>
    <w:rsid w:val="00C4488E"/>
    <w:rsid w:val="00C449F5"/>
    <w:rsid w:val="00C522A5"/>
    <w:rsid w:val="00C53CFD"/>
    <w:rsid w:val="00C568A6"/>
    <w:rsid w:val="00C575C8"/>
    <w:rsid w:val="00C60DED"/>
    <w:rsid w:val="00C60DF5"/>
    <w:rsid w:val="00C61CCD"/>
    <w:rsid w:val="00C7150A"/>
    <w:rsid w:val="00C71F09"/>
    <w:rsid w:val="00C737BF"/>
    <w:rsid w:val="00C747CC"/>
    <w:rsid w:val="00C748F4"/>
    <w:rsid w:val="00C75CA9"/>
    <w:rsid w:val="00C76D74"/>
    <w:rsid w:val="00C823D3"/>
    <w:rsid w:val="00C83926"/>
    <w:rsid w:val="00C848B8"/>
    <w:rsid w:val="00C9018F"/>
    <w:rsid w:val="00C91DBD"/>
    <w:rsid w:val="00C95C81"/>
    <w:rsid w:val="00C968A0"/>
    <w:rsid w:val="00C9742F"/>
    <w:rsid w:val="00CA062D"/>
    <w:rsid w:val="00CA2F38"/>
    <w:rsid w:val="00CA3498"/>
    <w:rsid w:val="00CA52CE"/>
    <w:rsid w:val="00CB0022"/>
    <w:rsid w:val="00CB0C57"/>
    <w:rsid w:val="00CB0DE1"/>
    <w:rsid w:val="00CB17BA"/>
    <w:rsid w:val="00CB1B6F"/>
    <w:rsid w:val="00CB1FDF"/>
    <w:rsid w:val="00CB2CEA"/>
    <w:rsid w:val="00CB2E47"/>
    <w:rsid w:val="00CB2F73"/>
    <w:rsid w:val="00CB614C"/>
    <w:rsid w:val="00CB62BD"/>
    <w:rsid w:val="00CB62FA"/>
    <w:rsid w:val="00CB733A"/>
    <w:rsid w:val="00CB77E3"/>
    <w:rsid w:val="00CC06DB"/>
    <w:rsid w:val="00CC161D"/>
    <w:rsid w:val="00CC7368"/>
    <w:rsid w:val="00CC7A9A"/>
    <w:rsid w:val="00CD1266"/>
    <w:rsid w:val="00CE20F1"/>
    <w:rsid w:val="00CE3A91"/>
    <w:rsid w:val="00CE4402"/>
    <w:rsid w:val="00CF05EA"/>
    <w:rsid w:val="00CF1694"/>
    <w:rsid w:val="00CF4AF9"/>
    <w:rsid w:val="00CF66DD"/>
    <w:rsid w:val="00D02D02"/>
    <w:rsid w:val="00D043C9"/>
    <w:rsid w:val="00D050DB"/>
    <w:rsid w:val="00D065F8"/>
    <w:rsid w:val="00D07740"/>
    <w:rsid w:val="00D10C9B"/>
    <w:rsid w:val="00D11E0F"/>
    <w:rsid w:val="00D123C4"/>
    <w:rsid w:val="00D123FA"/>
    <w:rsid w:val="00D137F5"/>
    <w:rsid w:val="00D13EA7"/>
    <w:rsid w:val="00D146BC"/>
    <w:rsid w:val="00D16664"/>
    <w:rsid w:val="00D23220"/>
    <w:rsid w:val="00D23826"/>
    <w:rsid w:val="00D24E8C"/>
    <w:rsid w:val="00D272DA"/>
    <w:rsid w:val="00D30D70"/>
    <w:rsid w:val="00D31D8C"/>
    <w:rsid w:val="00D325E5"/>
    <w:rsid w:val="00D342EC"/>
    <w:rsid w:val="00D35700"/>
    <w:rsid w:val="00D361C0"/>
    <w:rsid w:val="00D40075"/>
    <w:rsid w:val="00D40E29"/>
    <w:rsid w:val="00D426FB"/>
    <w:rsid w:val="00D42ED6"/>
    <w:rsid w:val="00D42FDA"/>
    <w:rsid w:val="00D43531"/>
    <w:rsid w:val="00D44CD0"/>
    <w:rsid w:val="00D44ED6"/>
    <w:rsid w:val="00D46700"/>
    <w:rsid w:val="00D4773B"/>
    <w:rsid w:val="00D47F31"/>
    <w:rsid w:val="00D5097C"/>
    <w:rsid w:val="00D529B9"/>
    <w:rsid w:val="00D54859"/>
    <w:rsid w:val="00D54CFD"/>
    <w:rsid w:val="00D57CA6"/>
    <w:rsid w:val="00D629B9"/>
    <w:rsid w:val="00D632A9"/>
    <w:rsid w:val="00D647B1"/>
    <w:rsid w:val="00D6584B"/>
    <w:rsid w:val="00D65B50"/>
    <w:rsid w:val="00D70AB0"/>
    <w:rsid w:val="00D71227"/>
    <w:rsid w:val="00D713F1"/>
    <w:rsid w:val="00D7374C"/>
    <w:rsid w:val="00D74060"/>
    <w:rsid w:val="00D75110"/>
    <w:rsid w:val="00D84D85"/>
    <w:rsid w:val="00D8506B"/>
    <w:rsid w:val="00D8573F"/>
    <w:rsid w:val="00D86AF1"/>
    <w:rsid w:val="00D90B9D"/>
    <w:rsid w:val="00D92FF3"/>
    <w:rsid w:val="00D936F4"/>
    <w:rsid w:val="00D93E68"/>
    <w:rsid w:val="00D955BB"/>
    <w:rsid w:val="00D95CF5"/>
    <w:rsid w:val="00D961F5"/>
    <w:rsid w:val="00D96241"/>
    <w:rsid w:val="00D9642B"/>
    <w:rsid w:val="00D96486"/>
    <w:rsid w:val="00D973B5"/>
    <w:rsid w:val="00DA04D1"/>
    <w:rsid w:val="00DA2A7B"/>
    <w:rsid w:val="00DA5E29"/>
    <w:rsid w:val="00DA782D"/>
    <w:rsid w:val="00DA7C65"/>
    <w:rsid w:val="00DB0DB0"/>
    <w:rsid w:val="00DB0DD0"/>
    <w:rsid w:val="00DB12EE"/>
    <w:rsid w:val="00DB22DD"/>
    <w:rsid w:val="00DB434E"/>
    <w:rsid w:val="00DB4713"/>
    <w:rsid w:val="00DB65EE"/>
    <w:rsid w:val="00DC0D79"/>
    <w:rsid w:val="00DC0E62"/>
    <w:rsid w:val="00DC1032"/>
    <w:rsid w:val="00DC1902"/>
    <w:rsid w:val="00DC515A"/>
    <w:rsid w:val="00DC69C3"/>
    <w:rsid w:val="00DD1423"/>
    <w:rsid w:val="00DD1427"/>
    <w:rsid w:val="00DD4A7D"/>
    <w:rsid w:val="00DD674B"/>
    <w:rsid w:val="00DD6AB5"/>
    <w:rsid w:val="00DD751E"/>
    <w:rsid w:val="00DE0B58"/>
    <w:rsid w:val="00DE0FA2"/>
    <w:rsid w:val="00DE164E"/>
    <w:rsid w:val="00DE1676"/>
    <w:rsid w:val="00DE17D3"/>
    <w:rsid w:val="00DE227C"/>
    <w:rsid w:val="00DE3481"/>
    <w:rsid w:val="00DE3E55"/>
    <w:rsid w:val="00DE5C32"/>
    <w:rsid w:val="00DF1ECD"/>
    <w:rsid w:val="00DF5D52"/>
    <w:rsid w:val="00DF6F82"/>
    <w:rsid w:val="00E003D2"/>
    <w:rsid w:val="00E01553"/>
    <w:rsid w:val="00E02268"/>
    <w:rsid w:val="00E025C9"/>
    <w:rsid w:val="00E03059"/>
    <w:rsid w:val="00E0441C"/>
    <w:rsid w:val="00E050C9"/>
    <w:rsid w:val="00E0604F"/>
    <w:rsid w:val="00E071EC"/>
    <w:rsid w:val="00E07C41"/>
    <w:rsid w:val="00E115A4"/>
    <w:rsid w:val="00E12CEF"/>
    <w:rsid w:val="00E14A84"/>
    <w:rsid w:val="00E14B1F"/>
    <w:rsid w:val="00E159F4"/>
    <w:rsid w:val="00E16753"/>
    <w:rsid w:val="00E16C4B"/>
    <w:rsid w:val="00E16E51"/>
    <w:rsid w:val="00E17AE0"/>
    <w:rsid w:val="00E219BE"/>
    <w:rsid w:val="00E22CDD"/>
    <w:rsid w:val="00E2438B"/>
    <w:rsid w:val="00E31ED1"/>
    <w:rsid w:val="00E3251F"/>
    <w:rsid w:val="00E33DC2"/>
    <w:rsid w:val="00E374CE"/>
    <w:rsid w:val="00E37910"/>
    <w:rsid w:val="00E41348"/>
    <w:rsid w:val="00E42375"/>
    <w:rsid w:val="00E447A3"/>
    <w:rsid w:val="00E452BF"/>
    <w:rsid w:val="00E45D2F"/>
    <w:rsid w:val="00E45D53"/>
    <w:rsid w:val="00E4655D"/>
    <w:rsid w:val="00E46BE6"/>
    <w:rsid w:val="00E473FE"/>
    <w:rsid w:val="00E47DB7"/>
    <w:rsid w:val="00E514BE"/>
    <w:rsid w:val="00E555AC"/>
    <w:rsid w:val="00E576E8"/>
    <w:rsid w:val="00E62ED6"/>
    <w:rsid w:val="00E62EFE"/>
    <w:rsid w:val="00E6345C"/>
    <w:rsid w:val="00E63C19"/>
    <w:rsid w:val="00E6499C"/>
    <w:rsid w:val="00E65F2C"/>
    <w:rsid w:val="00E67C9F"/>
    <w:rsid w:val="00E70B6C"/>
    <w:rsid w:val="00E72412"/>
    <w:rsid w:val="00E806FA"/>
    <w:rsid w:val="00E82BBC"/>
    <w:rsid w:val="00E82C56"/>
    <w:rsid w:val="00E8402F"/>
    <w:rsid w:val="00E8697C"/>
    <w:rsid w:val="00E90188"/>
    <w:rsid w:val="00E904E1"/>
    <w:rsid w:val="00E91283"/>
    <w:rsid w:val="00E91CF0"/>
    <w:rsid w:val="00E92EB7"/>
    <w:rsid w:val="00E93771"/>
    <w:rsid w:val="00E9464A"/>
    <w:rsid w:val="00E95A76"/>
    <w:rsid w:val="00EA0341"/>
    <w:rsid w:val="00EA2077"/>
    <w:rsid w:val="00EA3E4F"/>
    <w:rsid w:val="00EA4730"/>
    <w:rsid w:val="00EA5464"/>
    <w:rsid w:val="00EB15E9"/>
    <w:rsid w:val="00EB23ED"/>
    <w:rsid w:val="00EB3180"/>
    <w:rsid w:val="00EB357C"/>
    <w:rsid w:val="00EB72D6"/>
    <w:rsid w:val="00EC0F86"/>
    <w:rsid w:val="00EC2B48"/>
    <w:rsid w:val="00EC547D"/>
    <w:rsid w:val="00EC5C1E"/>
    <w:rsid w:val="00EC5C70"/>
    <w:rsid w:val="00EC5FA1"/>
    <w:rsid w:val="00EC6487"/>
    <w:rsid w:val="00EC6DFD"/>
    <w:rsid w:val="00ED162E"/>
    <w:rsid w:val="00ED446D"/>
    <w:rsid w:val="00ED4E77"/>
    <w:rsid w:val="00ED5CC0"/>
    <w:rsid w:val="00ED6273"/>
    <w:rsid w:val="00EE156D"/>
    <w:rsid w:val="00EE27D4"/>
    <w:rsid w:val="00EE5522"/>
    <w:rsid w:val="00EE603C"/>
    <w:rsid w:val="00EE68F1"/>
    <w:rsid w:val="00EF038F"/>
    <w:rsid w:val="00EF0EB7"/>
    <w:rsid w:val="00EF1DEE"/>
    <w:rsid w:val="00EF34F6"/>
    <w:rsid w:val="00EF51CE"/>
    <w:rsid w:val="00EF6FB4"/>
    <w:rsid w:val="00F0218E"/>
    <w:rsid w:val="00F023E4"/>
    <w:rsid w:val="00F02536"/>
    <w:rsid w:val="00F10114"/>
    <w:rsid w:val="00F10831"/>
    <w:rsid w:val="00F10D2B"/>
    <w:rsid w:val="00F12DE2"/>
    <w:rsid w:val="00F13D2F"/>
    <w:rsid w:val="00F13EA7"/>
    <w:rsid w:val="00F1575F"/>
    <w:rsid w:val="00F22CF6"/>
    <w:rsid w:val="00F2351D"/>
    <w:rsid w:val="00F27DE2"/>
    <w:rsid w:val="00F30640"/>
    <w:rsid w:val="00F30A52"/>
    <w:rsid w:val="00F30BA6"/>
    <w:rsid w:val="00F32CC7"/>
    <w:rsid w:val="00F33017"/>
    <w:rsid w:val="00F33AAF"/>
    <w:rsid w:val="00F3648B"/>
    <w:rsid w:val="00F36AD7"/>
    <w:rsid w:val="00F37631"/>
    <w:rsid w:val="00F379DF"/>
    <w:rsid w:val="00F37C1A"/>
    <w:rsid w:val="00F41810"/>
    <w:rsid w:val="00F41E9E"/>
    <w:rsid w:val="00F43B1D"/>
    <w:rsid w:val="00F43DCD"/>
    <w:rsid w:val="00F4416A"/>
    <w:rsid w:val="00F44CD9"/>
    <w:rsid w:val="00F450FB"/>
    <w:rsid w:val="00F45FAA"/>
    <w:rsid w:val="00F46798"/>
    <w:rsid w:val="00F474C3"/>
    <w:rsid w:val="00F47845"/>
    <w:rsid w:val="00F517B0"/>
    <w:rsid w:val="00F518D6"/>
    <w:rsid w:val="00F5396A"/>
    <w:rsid w:val="00F53A52"/>
    <w:rsid w:val="00F6270C"/>
    <w:rsid w:val="00F63BAB"/>
    <w:rsid w:val="00F646EE"/>
    <w:rsid w:val="00F651FB"/>
    <w:rsid w:val="00F65C0F"/>
    <w:rsid w:val="00F65CED"/>
    <w:rsid w:val="00F660FD"/>
    <w:rsid w:val="00F67A30"/>
    <w:rsid w:val="00F70A42"/>
    <w:rsid w:val="00F71EB8"/>
    <w:rsid w:val="00F72120"/>
    <w:rsid w:val="00F74ED3"/>
    <w:rsid w:val="00F75291"/>
    <w:rsid w:val="00F761BB"/>
    <w:rsid w:val="00F76894"/>
    <w:rsid w:val="00F83477"/>
    <w:rsid w:val="00F85731"/>
    <w:rsid w:val="00F85B68"/>
    <w:rsid w:val="00F8653E"/>
    <w:rsid w:val="00F86FA0"/>
    <w:rsid w:val="00F976E8"/>
    <w:rsid w:val="00F97910"/>
    <w:rsid w:val="00FA04AC"/>
    <w:rsid w:val="00FA3DF7"/>
    <w:rsid w:val="00FA560A"/>
    <w:rsid w:val="00FA6379"/>
    <w:rsid w:val="00FA66FB"/>
    <w:rsid w:val="00FA6BA4"/>
    <w:rsid w:val="00FB0314"/>
    <w:rsid w:val="00FB2CFB"/>
    <w:rsid w:val="00FB610B"/>
    <w:rsid w:val="00FB7534"/>
    <w:rsid w:val="00FC1192"/>
    <w:rsid w:val="00FC25D8"/>
    <w:rsid w:val="00FC2DB8"/>
    <w:rsid w:val="00FC2DCD"/>
    <w:rsid w:val="00FC3BFB"/>
    <w:rsid w:val="00FC64DA"/>
    <w:rsid w:val="00FC6791"/>
    <w:rsid w:val="00FC76B2"/>
    <w:rsid w:val="00FD01F6"/>
    <w:rsid w:val="00FD023B"/>
    <w:rsid w:val="00FD0CDB"/>
    <w:rsid w:val="00FD3A45"/>
    <w:rsid w:val="00FD3EF1"/>
    <w:rsid w:val="00FD4214"/>
    <w:rsid w:val="00FD4692"/>
    <w:rsid w:val="00FD4BEE"/>
    <w:rsid w:val="00FD702C"/>
    <w:rsid w:val="00FE0ABF"/>
    <w:rsid w:val="00FE0DC7"/>
    <w:rsid w:val="00FE2470"/>
    <w:rsid w:val="00FE3D00"/>
    <w:rsid w:val="00FE5998"/>
    <w:rsid w:val="00FE6867"/>
    <w:rsid w:val="00FE6885"/>
    <w:rsid w:val="00FF1151"/>
    <w:rsid w:val="00FF236A"/>
    <w:rsid w:val="00FF43BA"/>
    <w:rsid w:val="00FF4F55"/>
    <w:rsid w:val="00FF51B0"/>
    <w:rsid w:val="00FF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20E8"/>
    <w:rPr>
      <w:sz w:val="22"/>
      <w:szCs w:val="22"/>
    </w:rPr>
  </w:style>
  <w:style w:type="table" w:styleId="TableGrid">
    <w:name w:val="Table Grid"/>
    <w:basedOn w:val="TableNormal"/>
    <w:uiPriority w:val="59"/>
    <w:rsid w:val="00AD2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36AD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472E51"/>
  </w:style>
  <w:style w:type="character" w:styleId="Hyperlink">
    <w:name w:val="Hyperlink"/>
    <w:basedOn w:val="DefaultParagraphFont"/>
    <w:uiPriority w:val="99"/>
    <w:semiHidden/>
    <w:unhideWhenUsed/>
    <w:rsid w:val="00472E5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15391"/>
  </w:style>
  <w:style w:type="character" w:customStyle="1" w:styleId="bxgy-byline-text">
    <w:name w:val="bxgy-byline-text"/>
    <w:basedOn w:val="DefaultParagraphFont"/>
    <w:rsid w:val="00715391"/>
  </w:style>
  <w:style w:type="character" w:styleId="Strong">
    <w:name w:val="Strong"/>
    <w:basedOn w:val="DefaultParagraphFont"/>
    <w:uiPriority w:val="22"/>
    <w:qFormat/>
    <w:rsid w:val="00DD14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09FAB-9659-4CC8-A028-43D37F6C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Manager</dc:creator>
  <cp:lastModifiedBy>diane mouskourie</cp:lastModifiedBy>
  <cp:revision>2</cp:revision>
  <cp:lastPrinted>2015-05-20T21:56:00Z</cp:lastPrinted>
  <dcterms:created xsi:type="dcterms:W3CDTF">2015-08-25T22:03:00Z</dcterms:created>
  <dcterms:modified xsi:type="dcterms:W3CDTF">2015-08-25T22:03:00Z</dcterms:modified>
</cp:coreProperties>
</file>